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07" w:rsidRDefault="00632707" w:rsidP="004D53EF">
      <w:pPr>
        <w:tabs>
          <w:tab w:val="left" w:pos="708"/>
          <w:tab w:val="center" w:pos="4677"/>
          <w:tab w:val="right" w:pos="9355"/>
        </w:tabs>
        <w:jc w:val="center"/>
        <w:rPr>
          <w:rFonts w:eastAsia="Calibri"/>
          <w:b/>
          <w:sz w:val="36"/>
          <w:szCs w:val="36"/>
        </w:rPr>
      </w:pPr>
      <w:r w:rsidRPr="00CF2CE5">
        <w:rPr>
          <w:noProof/>
        </w:rPr>
        <w:drawing>
          <wp:inline distT="0" distB="0" distL="0" distR="0">
            <wp:extent cx="733425" cy="971550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707" w:rsidRDefault="00632707" w:rsidP="00632707">
      <w:pPr>
        <w:tabs>
          <w:tab w:val="left" w:pos="708"/>
          <w:tab w:val="center" w:pos="4677"/>
          <w:tab w:val="right" w:pos="9355"/>
        </w:tabs>
        <w:rPr>
          <w:rFonts w:eastAsia="Calibri"/>
          <w:b/>
          <w:sz w:val="36"/>
          <w:szCs w:val="36"/>
        </w:rPr>
      </w:pPr>
    </w:p>
    <w:p w:rsidR="004D53EF" w:rsidRPr="00747CE3" w:rsidRDefault="004D53EF" w:rsidP="004D53EF">
      <w:pPr>
        <w:tabs>
          <w:tab w:val="left" w:pos="708"/>
          <w:tab w:val="center" w:pos="4677"/>
          <w:tab w:val="right" w:pos="9355"/>
        </w:tabs>
        <w:jc w:val="center"/>
        <w:rPr>
          <w:rFonts w:eastAsia="Calibri"/>
          <w:b/>
          <w:sz w:val="36"/>
          <w:szCs w:val="36"/>
        </w:rPr>
      </w:pPr>
      <w:r w:rsidRPr="00747CE3">
        <w:rPr>
          <w:rFonts w:eastAsia="Calibri"/>
          <w:b/>
          <w:sz w:val="36"/>
          <w:szCs w:val="36"/>
        </w:rPr>
        <w:t xml:space="preserve">АДМИНИСТРАЦИЯ </w:t>
      </w:r>
      <w:r w:rsidR="00DF4F2E">
        <w:rPr>
          <w:rFonts w:eastAsia="Calibri"/>
          <w:b/>
          <w:sz w:val="36"/>
          <w:szCs w:val="36"/>
        </w:rPr>
        <w:t>ТРОИЦКОГО</w:t>
      </w:r>
      <w:r w:rsidRPr="00747CE3">
        <w:rPr>
          <w:rFonts w:eastAsia="Calibri"/>
          <w:b/>
          <w:sz w:val="36"/>
          <w:szCs w:val="36"/>
        </w:rPr>
        <w:t xml:space="preserve"> СЕЛЬСОВЕТА</w:t>
      </w:r>
    </w:p>
    <w:p w:rsidR="004D53EF" w:rsidRPr="00747CE3" w:rsidRDefault="004D53EF" w:rsidP="004D53EF">
      <w:pPr>
        <w:spacing w:after="200" w:line="276" w:lineRule="auto"/>
        <w:jc w:val="center"/>
        <w:rPr>
          <w:rFonts w:eastAsia="Calibri"/>
          <w:b/>
          <w:sz w:val="36"/>
          <w:szCs w:val="36"/>
          <w:lang w:eastAsia="en-US"/>
        </w:rPr>
      </w:pPr>
      <w:r w:rsidRPr="00747CE3">
        <w:rPr>
          <w:rFonts w:eastAsia="Calibri"/>
          <w:b/>
          <w:sz w:val="36"/>
          <w:szCs w:val="36"/>
          <w:lang w:eastAsia="en-US"/>
        </w:rPr>
        <w:t>БАШМАКОВСКОГО РАЙОНА ПЕНЗЕНСКОЙ ОБЛАСТИ</w:t>
      </w:r>
    </w:p>
    <w:p w:rsidR="004D53EF" w:rsidRPr="00747CE3" w:rsidRDefault="004D53EF" w:rsidP="004D53E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7CE3">
        <w:rPr>
          <w:rFonts w:eastAsia="Calibri"/>
          <w:b/>
          <w:sz w:val="28"/>
          <w:szCs w:val="28"/>
          <w:lang w:eastAsia="en-US"/>
        </w:rPr>
        <w:t>ПОСТАНОВЛЕНИЕ</w:t>
      </w:r>
    </w:p>
    <w:p w:rsidR="004D53EF" w:rsidRPr="00747CE3" w:rsidRDefault="004D53EF" w:rsidP="004D53EF">
      <w:pPr>
        <w:jc w:val="center"/>
        <w:rPr>
          <w:rFonts w:eastAsia="Calibri"/>
          <w:sz w:val="28"/>
          <w:szCs w:val="28"/>
          <w:lang w:eastAsia="en-US"/>
        </w:rPr>
      </w:pPr>
    </w:p>
    <w:p w:rsidR="004D53EF" w:rsidRPr="00747CE3" w:rsidRDefault="004D53EF" w:rsidP="004D53EF">
      <w:pPr>
        <w:jc w:val="center"/>
        <w:rPr>
          <w:rFonts w:eastAsia="Calibri"/>
          <w:sz w:val="28"/>
          <w:szCs w:val="28"/>
          <w:u w:val="single"/>
          <w:lang w:eastAsia="en-US"/>
        </w:rPr>
      </w:pPr>
      <w:r w:rsidRPr="00747CE3">
        <w:rPr>
          <w:rFonts w:eastAsia="Calibri"/>
          <w:sz w:val="28"/>
          <w:szCs w:val="28"/>
          <w:lang w:eastAsia="en-US"/>
        </w:rPr>
        <w:t xml:space="preserve">от </w:t>
      </w:r>
      <w:r w:rsidR="00D43BBC">
        <w:rPr>
          <w:rFonts w:eastAsia="Calibri"/>
          <w:b/>
          <w:lang w:eastAsia="en-US"/>
        </w:rPr>
        <w:t>04</w:t>
      </w:r>
      <w:r w:rsidR="00632707" w:rsidRPr="00DF4F2E">
        <w:rPr>
          <w:rFonts w:eastAsia="Calibri"/>
          <w:b/>
          <w:lang w:eastAsia="en-US"/>
        </w:rPr>
        <w:t>.0</w:t>
      </w:r>
      <w:r w:rsidR="00D43BBC">
        <w:rPr>
          <w:rFonts w:eastAsia="Calibri"/>
          <w:b/>
          <w:lang w:eastAsia="en-US"/>
        </w:rPr>
        <w:t>6</w:t>
      </w:r>
      <w:r w:rsidR="00632707" w:rsidRPr="00DF4F2E">
        <w:rPr>
          <w:rFonts w:eastAsia="Calibri"/>
          <w:b/>
          <w:lang w:eastAsia="en-US"/>
        </w:rPr>
        <w:t>.2020</w:t>
      </w:r>
      <w:r w:rsidRPr="00747CE3">
        <w:rPr>
          <w:rFonts w:eastAsia="Calibri"/>
          <w:sz w:val="28"/>
          <w:szCs w:val="28"/>
          <w:lang w:eastAsia="en-US"/>
        </w:rPr>
        <w:t xml:space="preserve"> №</w:t>
      </w:r>
      <w:r w:rsidR="00632707">
        <w:rPr>
          <w:rFonts w:eastAsia="Calibri"/>
          <w:sz w:val="28"/>
          <w:szCs w:val="28"/>
          <w:lang w:eastAsia="en-US"/>
        </w:rPr>
        <w:t xml:space="preserve"> </w:t>
      </w:r>
      <w:r w:rsidR="00D43BBC" w:rsidRPr="00D43BBC">
        <w:rPr>
          <w:rFonts w:eastAsia="Calibri"/>
          <w:b/>
          <w:lang w:eastAsia="en-US"/>
        </w:rPr>
        <w:t>3</w:t>
      </w:r>
      <w:r w:rsidR="00DF4F2E" w:rsidRPr="00D43BBC">
        <w:rPr>
          <w:rFonts w:eastAsia="Calibri"/>
          <w:b/>
          <w:lang w:eastAsia="en-US"/>
        </w:rPr>
        <w:t>7</w:t>
      </w:r>
      <w:r w:rsidR="00632707" w:rsidRPr="00DF4F2E">
        <w:rPr>
          <w:rFonts w:eastAsia="Calibri"/>
          <w:b/>
          <w:lang w:eastAsia="en-US"/>
        </w:rPr>
        <w:t>-п</w:t>
      </w:r>
    </w:p>
    <w:p w:rsidR="004D53EF" w:rsidRPr="00747CE3" w:rsidRDefault="004D53EF" w:rsidP="004D53EF">
      <w:pPr>
        <w:jc w:val="center"/>
        <w:rPr>
          <w:rFonts w:eastAsia="Calibri"/>
          <w:lang w:eastAsia="en-US"/>
        </w:rPr>
      </w:pPr>
      <w:r w:rsidRPr="00747CE3">
        <w:rPr>
          <w:rFonts w:eastAsia="Calibri"/>
          <w:lang w:eastAsia="en-US"/>
        </w:rPr>
        <w:t xml:space="preserve">с. </w:t>
      </w:r>
      <w:r w:rsidR="00DF4F2E">
        <w:rPr>
          <w:rFonts w:eastAsia="Calibri"/>
          <w:lang w:eastAsia="en-US"/>
        </w:rPr>
        <w:t>Тимирязево</w:t>
      </w:r>
    </w:p>
    <w:p w:rsidR="004D53EF" w:rsidRDefault="004D53EF" w:rsidP="004D53EF">
      <w:pPr>
        <w:spacing w:line="228" w:lineRule="auto"/>
        <w:jc w:val="center"/>
        <w:rPr>
          <w:b/>
          <w:sz w:val="28"/>
          <w:szCs w:val="28"/>
          <w:lang w:eastAsia="en-US"/>
        </w:rPr>
      </w:pPr>
    </w:p>
    <w:p w:rsidR="004D53EF" w:rsidRPr="00382F40" w:rsidRDefault="004D53EF" w:rsidP="004D53EF">
      <w:pPr>
        <w:pStyle w:val="a3"/>
        <w:jc w:val="center"/>
        <w:rPr>
          <w:rFonts w:eastAsia="Calibri"/>
          <w:b/>
          <w:sz w:val="28"/>
          <w:szCs w:val="28"/>
          <w:lang w:eastAsia="en-US"/>
        </w:rPr>
      </w:pPr>
      <w:r w:rsidRPr="00382F40">
        <w:rPr>
          <w:rFonts w:eastAsia="Calibri"/>
          <w:b/>
          <w:sz w:val="28"/>
          <w:szCs w:val="28"/>
          <w:lang w:eastAsia="en-US"/>
        </w:rPr>
        <w:t>О внесении изменени</w:t>
      </w:r>
      <w:r>
        <w:rPr>
          <w:rFonts w:eastAsia="Calibri"/>
          <w:b/>
          <w:sz w:val="28"/>
          <w:szCs w:val="28"/>
          <w:lang w:eastAsia="en-US"/>
        </w:rPr>
        <w:t>й</w:t>
      </w:r>
      <w:r w:rsidRPr="00382F40">
        <w:rPr>
          <w:rFonts w:eastAsia="Calibri"/>
          <w:b/>
          <w:sz w:val="28"/>
          <w:szCs w:val="28"/>
          <w:lang w:eastAsia="en-US"/>
        </w:rPr>
        <w:t xml:space="preserve"> в приложение к постановлению администрации </w:t>
      </w:r>
      <w:r w:rsidR="00DF4F2E">
        <w:rPr>
          <w:rFonts w:eastAsia="Calibri"/>
          <w:b/>
          <w:sz w:val="28"/>
          <w:szCs w:val="28"/>
          <w:lang w:eastAsia="en-US"/>
        </w:rPr>
        <w:t>Троицкого</w:t>
      </w:r>
      <w:r w:rsidRPr="00382F40">
        <w:rPr>
          <w:rFonts w:eastAsia="Calibri"/>
          <w:b/>
          <w:sz w:val="28"/>
          <w:szCs w:val="28"/>
          <w:lang w:eastAsia="en-US"/>
        </w:rPr>
        <w:t xml:space="preserve"> сельсовета </w:t>
      </w:r>
      <w:proofErr w:type="spellStart"/>
      <w:r w:rsidRPr="00382F40">
        <w:rPr>
          <w:rFonts w:eastAsia="Calibri"/>
          <w:b/>
          <w:sz w:val="28"/>
          <w:szCs w:val="28"/>
          <w:lang w:eastAsia="en-US"/>
        </w:rPr>
        <w:t>Башмаковского</w:t>
      </w:r>
      <w:proofErr w:type="spellEnd"/>
      <w:r w:rsidRPr="00382F40">
        <w:rPr>
          <w:rFonts w:eastAsia="Calibri"/>
          <w:b/>
          <w:sz w:val="28"/>
          <w:szCs w:val="28"/>
          <w:lang w:eastAsia="en-US"/>
        </w:rPr>
        <w:t xml:space="preserve"> района Пензенской области</w:t>
      </w:r>
    </w:p>
    <w:p w:rsidR="004D53EF" w:rsidRPr="00382F40" w:rsidRDefault="004D53EF" w:rsidP="004D53EF">
      <w:pPr>
        <w:pStyle w:val="a3"/>
        <w:jc w:val="center"/>
        <w:rPr>
          <w:rFonts w:eastAsia="Calibri"/>
          <w:b/>
          <w:sz w:val="28"/>
          <w:szCs w:val="28"/>
          <w:lang w:eastAsia="en-US"/>
        </w:rPr>
      </w:pPr>
      <w:r w:rsidRPr="00382F40">
        <w:rPr>
          <w:rFonts w:eastAsia="Calibri"/>
          <w:b/>
          <w:sz w:val="28"/>
          <w:szCs w:val="28"/>
          <w:lang w:eastAsia="en-US"/>
        </w:rPr>
        <w:t xml:space="preserve">от </w:t>
      </w:r>
      <w:r w:rsidRPr="005E17A7">
        <w:rPr>
          <w:rFonts w:eastAsia="Calibri"/>
          <w:b/>
          <w:sz w:val="28"/>
          <w:szCs w:val="28"/>
          <w:lang w:eastAsia="en-US"/>
        </w:rPr>
        <w:t>3</w:t>
      </w:r>
      <w:r w:rsidR="00DF4F2E">
        <w:rPr>
          <w:rFonts w:eastAsia="Calibri"/>
          <w:b/>
          <w:sz w:val="28"/>
          <w:szCs w:val="28"/>
          <w:lang w:eastAsia="en-US"/>
        </w:rPr>
        <w:t>1</w:t>
      </w:r>
      <w:r w:rsidRPr="005E17A7">
        <w:rPr>
          <w:rFonts w:eastAsia="Calibri"/>
          <w:b/>
          <w:sz w:val="28"/>
          <w:szCs w:val="28"/>
          <w:lang w:eastAsia="en-US"/>
        </w:rPr>
        <w:t xml:space="preserve">.07.2013 № </w:t>
      </w:r>
      <w:r w:rsidR="00DF4F2E">
        <w:rPr>
          <w:rFonts w:eastAsia="Calibri"/>
          <w:b/>
          <w:sz w:val="28"/>
          <w:szCs w:val="28"/>
          <w:lang w:eastAsia="en-US"/>
        </w:rPr>
        <w:t>14</w:t>
      </w:r>
      <w:r w:rsidRPr="005E17A7">
        <w:rPr>
          <w:rFonts w:eastAsia="Calibri"/>
          <w:b/>
          <w:sz w:val="28"/>
          <w:szCs w:val="28"/>
          <w:lang w:eastAsia="en-US"/>
        </w:rPr>
        <w:t>-</w:t>
      </w:r>
      <w:r w:rsidRPr="00382F40">
        <w:rPr>
          <w:rFonts w:eastAsia="Calibri"/>
          <w:b/>
          <w:sz w:val="28"/>
          <w:szCs w:val="28"/>
          <w:lang w:eastAsia="en-US"/>
        </w:rPr>
        <w:t xml:space="preserve">п «Об обеспечении доступа к информации о деятельности администрации </w:t>
      </w:r>
      <w:r w:rsidR="00DF4F2E">
        <w:rPr>
          <w:rFonts w:eastAsia="Calibri"/>
          <w:b/>
          <w:sz w:val="28"/>
          <w:szCs w:val="28"/>
          <w:lang w:eastAsia="en-US"/>
        </w:rPr>
        <w:t>Троицкого</w:t>
      </w:r>
      <w:r w:rsidRPr="00382F40">
        <w:rPr>
          <w:rFonts w:eastAsia="Calibri"/>
          <w:b/>
          <w:sz w:val="28"/>
          <w:szCs w:val="28"/>
          <w:lang w:eastAsia="en-US"/>
        </w:rPr>
        <w:t xml:space="preserve"> сельсовета </w:t>
      </w:r>
      <w:proofErr w:type="spellStart"/>
      <w:r w:rsidRPr="00382F40">
        <w:rPr>
          <w:rFonts w:eastAsia="Calibri"/>
          <w:b/>
          <w:sz w:val="28"/>
          <w:szCs w:val="28"/>
          <w:lang w:eastAsia="en-US"/>
        </w:rPr>
        <w:t>Башмаковского</w:t>
      </w:r>
      <w:proofErr w:type="spellEnd"/>
      <w:r w:rsidRPr="00382F40">
        <w:rPr>
          <w:rFonts w:eastAsia="Calibri"/>
          <w:b/>
          <w:sz w:val="28"/>
          <w:szCs w:val="28"/>
          <w:lang w:eastAsia="en-US"/>
        </w:rPr>
        <w:t xml:space="preserve"> района</w:t>
      </w:r>
    </w:p>
    <w:p w:rsidR="004D53EF" w:rsidRPr="00382F40" w:rsidRDefault="004D53EF" w:rsidP="004D53EF">
      <w:pPr>
        <w:pStyle w:val="a3"/>
        <w:jc w:val="center"/>
        <w:rPr>
          <w:rFonts w:eastAsia="Calibri"/>
          <w:b/>
          <w:sz w:val="28"/>
          <w:szCs w:val="28"/>
          <w:lang w:eastAsia="en-US"/>
        </w:rPr>
      </w:pPr>
      <w:r w:rsidRPr="00382F40">
        <w:rPr>
          <w:rFonts w:eastAsia="Calibri"/>
          <w:b/>
          <w:sz w:val="28"/>
          <w:szCs w:val="28"/>
          <w:lang w:eastAsia="en-US"/>
        </w:rPr>
        <w:t>Пензенской области»</w:t>
      </w:r>
    </w:p>
    <w:p w:rsidR="004D53EF" w:rsidRPr="00BC06FF" w:rsidRDefault="004D53EF" w:rsidP="004D53EF">
      <w:pPr>
        <w:jc w:val="center"/>
        <w:rPr>
          <w:rFonts w:eastAsia="Calibri"/>
          <w:sz w:val="28"/>
          <w:szCs w:val="28"/>
          <w:lang w:eastAsia="en-US"/>
        </w:rPr>
      </w:pPr>
    </w:p>
    <w:p w:rsidR="004D53EF" w:rsidRPr="00632707" w:rsidRDefault="004D53EF" w:rsidP="00632707">
      <w:pPr>
        <w:pStyle w:val="a3"/>
        <w:ind w:firstLine="709"/>
        <w:jc w:val="both"/>
        <w:rPr>
          <w:rFonts w:eastAsia="Calibri"/>
          <w:sz w:val="28"/>
          <w:szCs w:val="28"/>
        </w:rPr>
      </w:pPr>
      <w:r w:rsidRPr="00CF372A">
        <w:rPr>
          <w:sz w:val="28"/>
          <w:szCs w:val="28"/>
        </w:rPr>
        <w:t>В соответствии с</w:t>
      </w:r>
      <w:r>
        <w:rPr>
          <w:sz w:val="28"/>
          <w:szCs w:val="28"/>
        </w:rPr>
        <w:t>о ст. 13</w:t>
      </w:r>
      <w:r w:rsidRPr="00CF372A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Pr="00CF372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CF372A">
        <w:rPr>
          <w:sz w:val="28"/>
          <w:szCs w:val="28"/>
        </w:rPr>
        <w:t xml:space="preserve"> от </w:t>
      </w:r>
      <w:r>
        <w:rPr>
          <w:sz w:val="28"/>
          <w:szCs w:val="28"/>
        </w:rPr>
        <w:t>09.02.2009</w:t>
      </w:r>
      <w:r w:rsidRPr="00CF372A">
        <w:rPr>
          <w:sz w:val="28"/>
          <w:szCs w:val="28"/>
        </w:rPr>
        <w:t xml:space="preserve"> № </w:t>
      </w:r>
      <w:r>
        <w:rPr>
          <w:sz w:val="28"/>
          <w:szCs w:val="28"/>
        </w:rPr>
        <w:t>8</w:t>
      </w:r>
      <w:r w:rsidRPr="00CF372A">
        <w:rPr>
          <w:sz w:val="28"/>
          <w:szCs w:val="28"/>
        </w:rPr>
        <w:t xml:space="preserve">-ФЗ </w:t>
      </w:r>
      <w:r w:rsidRPr="00CF372A">
        <w:rPr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</w:t>
      </w:r>
      <w:r w:rsidRPr="00CF372A">
        <w:rPr>
          <w:rFonts w:eastAsia="Calibri"/>
          <w:sz w:val="28"/>
          <w:szCs w:val="28"/>
        </w:rPr>
        <w:t>руководствуясь статей 2</w:t>
      </w:r>
      <w:r>
        <w:rPr>
          <w:rFonts w:eastAsia="Calibri"/>
          <w:sz w:val="28"/>
          <w:szCs w:val="28"/>
        </w:rPr>
        <w:t>3</w:t>
      </w:r>
      <w:r w:rsidRPr="00CF372A">
        <w:rPr>
          <w:rFonts w:eastAsia="Calibri"/>
          <w:sz w:val="28"/>
          <w:szCs w:val="28"/>
        </w:rPr>
        <w:t xml:space="preserve"> Устава </w:t>
      </w:r>
      <w:r w:rsidR="00DF4F2E">
        <w:rPr>
          <w:rFonts w:eastAsia="Calibri"/>
          <w:sz w:val="28"/>
          <w:szCs w:val="28"/>
        </w:rPr>
        <w:t>Троицкого</w:t>
      </w:r>
      <w:r w:rsidRPr="00CF372A">
        <w:rPr>
          <w:rFonts w:eastAsia="Calibri"/>
          <w:sz w:val="28"/>
          <w:szCs w:val="28"/>
        </w:rPr>
        <w:t xml:space="preserve"> сельсовета </w:t>
      </w:r>
      <w:proofErr w:type="spellStart"/>
      <w:r w:rsidRPr="00CF372A">
        <w:rPr>
          <w:rFonts w:eastAsia="Calibri"/>
          <w:sz w:val="28"/>
          <w:szCs w:val="28"/>
        </w:rPr>
        <w:t>Башмаковского</w:t>
      </w:r>
      <w:proofErr w:type="spellEnd"/>
      <w:r w:rsidRPr="00CF372A">
        <w:rPr>
          <w:rFonts w:eastAsia="Calibri"/>
          <w:sz w:val="28"/>
          <w:szCs w:val="28"/>
        </w:rPr>
        <w:t xml:space="preserve"> района Пензенской области,</w:t>
      </w:r>
      <w:r w:rsidR="00632707">
        <w:rPr>
          <w:rFonts w:eastAsia="Calibri"/>
          <w:sz w:val="28"/>
          <w:szCs w:val="28"/>
        </w:rPr>
        <w:t xml:space="preserve"> </w:t>
      </w:r>
      <w:r w:rsidRPr="00BC06FF">
        <w:rPr>
          <w:bCs/>
          <w:sz w:val="28"/>
          <w:szCs w:val="28"/>
        </w:rPr>
        <w:t xml:space="preserve">Администрация </w:t>
      </w:r>
      <w:r w:rsidR="00DF4F2E">
        <w:rPr>
          <w:bCs/>
          <w:sz w:val="28"/>
          <w:szCs w:val="28"/>
        </w:rPr>
        <w:t>Троицкого</w:t>
      </w:r>
      <w:r w:rsidRPr="00BC06FF">
        <w:rPr>
          <w:bCs/>
          <w:sz w:val="28"/>
          <w:szCs w:val="28"/>
        </w:rPr>
        <w:t xml:space="preserve"> сельсовета </w:t>
      </w:r>
      <w:r w:rsidRPr="00BC06FF">
        <w:rPr>
          <w:b/>
          <w:bCs/>
          <w:sz w:val="28"/>
          <w:szCs w:val="28"/>
        </w:rPr>
        <w:t>постановляет:</w:t>
      </w:r>
    </w:p>
    <w:p w:rsidR="004D53EF" w:rsidRPr="005668BF" w:rsidRDefault="004D53EF" w:rsidP="004D53EF">
      <w:pPr>
        <w:pStyle w:val="a3"/>
        <w:ind w:firstLine="709"/>
        <w:jc w:val="both"/>
        <w:rPr>
          <w:rFonts w:eastAsia="Calibri"/>
          <w:sz w:val="28"/>
          <w:szCs w:val="28"/>
        </w:rPr>
      </w:pPr>
      <w:r w:rsidRPr="005668BF">
        <w:rPr>
          <w:rFonts w:eastAsia="Calibri"/>
          <w:sz w:val="28"/>
          <w:szCs w:val="28"/>
        </w:rPr>
        <w:t xml:space="preserve">1. Внести в </w:t>
      </w:r>
      <w:r w:rsidRPr="005668BF">
        <w:rPr>
          <w:sz w:val="28"/>
          <w:szCs w:val="28"/>
        </w:rPr>
        <w:t xml:space="preserve">приложение к постановлению администрации </w:t>
      </w:r>
      <w:r w:rsidR="00DF4F2E">
        <w:rPr>
          <w:sz w:val="28"/>
          <w:szCs w:val="28"/>
        </w:rPr>
        <w:t>Троицкого</w:t>
      </w:r>
      <w:r w:rsidRPr="005668BF">
        <w:rPr>
          <w:sz w:val="28"/>
          <w:szCs w:val="28"/>
        </w:rPr>
        <w:t xml:space="preserve"> сельсовета </w:t>
      </w:r>
      <w:proofErr w:type="spellStart"/>
      <w:r w:rsidRPr="005668BF">
        <w:rPr>
          <w:sz w:val="28"/>
          <w:szCs w:val="28"/>
        </w:rPr>
        <w:t>Башмаковского</w:t>
      </w:r>
      <w:proofErr w:type="spellEnd"/>
      <w:r w:rsidRPr="005668BF">
        <w:rPr>
          <w:sz w:val="28"/>
          <w:szCs w:val="28"/>
        </w:rPr>
        <w:t xml:space="preserve"> района Пензенской области</w:t>
      </w:r>
      <w:r>
        <w:rPr>
          <w:sz w:val="28"/>
          <w:szCs w:val="28"/>
        </w:rPr>
        <w:t xml:space="preserve"> </w:t>
      </w:r>
      <w:r w:rsidRPr="005668BF">
        <w:rPr>
          <w:sz w:val="28"/>
          <w:szCs w:val="28"/>
        </w:rPr>
        <w:t xml:space="preserve">от </w:t>
      </w:r>
      <w:r w:rsidR="00DF4F2E" w:rsidRPr="00DF4F2E">
        <w:rPr>
          <w:rFonts w:eastAsia="Calibri"/>
          <w:sz w:val="28"/>
          <w:szCs w:val="28"/>
          <w:lang w:eastAsia="en-US"/>
        </w:rPr>
        <w:t xml:space="preserve">31.07.2013 № 14-п </w:t>
      </w:r>
      <w:r w:rsidRPr="005668BF">
        <w:rPr>
          <w:sz w:val="28"/>
          <w:szCs w:val="28"/>
        </w:rPr>
        <w:t xml:space="preserve">«Об обеспечении доступа к информации о деятельности администрации </w:t>
      </w:r>
      <w:r w:rsidR="00DF4F2E">
        <w:rPr>
          <w:sz w:val="28"/>
          <w:szCs w:val="28"/>
        </w:rPr>
        <w:t>Троицкого</w:t>
      </w:r>
      <w:r w:rsidRPr="005668BF">
        <w:rPr>
          <w:sz w:val="28"/>
          <w:szCs w:val="28"/>
        </w:rPr>
        <w:t xml:space="preserve"> сельсовета </w:t>
      </w:r>
      <w:proofErr w:type="spellStart"/>
      <w:r w:rsidRPr="005668BF">
        <w:rPr>
          <w:sz w:val="28"/>
          <w:szCs w:val="28"/>
        </w:rPr>
        <w:t>Башмаковского</w:t>
      </w:r>
      <w:proofErr w:type="spellEnd"/>
      <w:r w:rsidRPr="005668BF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5668BF">
        <w:rPr>
          <w:sz w:val="28"/>
          <w:szCs w:val="28"/>
        </w:rPr>
        <w:t>Пензенской области»</w:t>
      </w:r>
      <w:r w:rsidRPr="005668BF">
        <w:rPr>
          <w:rFonts w:eastAsia="Calibri"/>
          <w:sz w:val="28"/>
          <w:szCs w:val="28"/>
        </w:rPr>
        <w:t xml:space="preserve"> следующ</w:t>
      </w:r>
      <w:r>
        <w:rPr>
          <w:rFonts w:eastAsia="Calibri"/>
          <w:sz w:val="28"/>
          <w:szCs w:val="28"/>
        </w:rPr>
        <w:t>е</w:t>
      </w:r>
      <w:r w:rsidRPr="005668BF">
        <w:rPr>
          <w:rFonts w:eastAsia="Calibri"/>
          <w:sz w:val="28"/>
          <w:szCs w:val="28"/>
        </w:rPr>
        <w:t>е изменени</w:t>
      </w:r>
      <w:r>
        <w:rPr>
          <w:rFonts w:eastAsia="Calibri"/>
          <w:sz w:val="28"/>
          <w:szCs w:val="28"/>
        </w:rPr>
        <w:t>е</w:t>
      </w:r>
      <w:r w:rsidRPr="005668BF">
        <w:rPr>
          <w:rFonts w:eastAsia="Calibri"/>
          <w:sz w:val="28"/>
          <w:szCs w:val="28"/>
        </w:rPr>
        <w:t>:</w:t>
      </w:r>
    </w:p>
    <w:p w:rsidR="004D53EF" w:rsidRPr="005668BF" w:rsidRDefault="004D53EF" w:rsidP="004D53EF">
      <w:pPr>
        <w:pStyle w:val="a3"/>
        <w:ind w:firstLine="709"/>
        <w:jc w:val="both"/>
        <w:rPr>
          <w:sz w:val="28"/>
          <w:szCs w:val="28"/>
        </w:rPr>
      </w:pPr>
      <w:r w:rsidRPr="005668BF">
        <w:rPr>
          <w:sz w:val="28"/>
          <w:szCs w:val="28"/>
        </w:rPr>
        <w:t>1.1. Дополнить часть 1) пункта 1.1. подпунктом е) следующего содержания:</w:t>
      </w:r>
    </w:p>
    <w:p w:rsidR="004D53EF" w:rsidRPr="005668BF" w:rsidRDefault="004D53EF" w:rsidP="004D53EF">
      <w:pPr>
        <w:pStyle w:val="a3"/>
        <w:ind w:firstLine="709"/>
        <w:jc w:val="both"/>
        <w:rPr>
          <w:sz w:val="28"/>
          <w:szCs w:val="28"/>
        </w:rPr>
      </w:pPr>
      <w:r w:rsidRPr="005668BF">
        <w:rPr>
          <w:sz w:val="28"/>
          <w:szCs w:val="28"/>
        </w:rPr>
        <w:t xml:space="preserve">«е) сведения о средствах массовой информации, учрежденных администрацией </w:t>
      </w:r>
      <w:r w:rsidR="00DF4F2E">
        <w:rPr>
          <w:sz w:val="28"/>
          <w:szCs w:val="28"/>
        </w:rPr>
        <w:t>Троицкого</w:t>
      </w:r>
      <w:r w:rsidRPr="005668BF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>
        <w:rPr>
          <w:sz w:val="28"/>
          <w:szCs w:val="28"/>
        </w:rPr>
        <w:t xml:space="preserve"> района Пензенской области </w:t>
      </w:r>
      <w:r w:rsidRPr="005668BF">
        <w:rPr>
          <w:sz w:val="28"/>
          <w:szCs w:val="28"/>
        </w:rPr>
        <w:t>(при наличии);».</w:t>
      </w:r>
    </w:p>
    <w:p w:rsidR="004D53EF" w:rsidRPr="005668BF" w:rsidRDefault="004D53EF" w:rsidP="004D53EF">
      <w:pPr>
        <w:pStyle w:val="a3"/>
        <w:ind w:firstLine="709"/>
        <w:jc w:val="both"/>
        <w:rPr>
          <w:sz w:val="28"/>
          <w:szCs w:val="28"/>
        </w:rPr>
      </w:pPr>
      <w:r w:rsidRPr="005668BF">
        <w:rPr>
          <w:sz w:val="28"/>
          <w:szCs w:val="28"/>
        </w:rPr>
        <w:t xml:space="preserve">2. Настоящее постановление </w:t>
      </w:r>
      <w:r>
        <w:rPr>
          <w:sz w:val="28"/>
          <w:szCs w:val="28"/>
        </w:rPr>
        <w:t>о</w:t>
      </w:r>
      <w:r w:rsidRPr="005668BF">
        <w:rPr>
          <w:sz w:val="28"/>
          <w:szCs w:val="28"/>
        </w:rPr>
        <w:t>публиковать в информаци</w:t>
      </w:r>
      <w:r w:rsidR="005E17A7">
        <w:rPr>
          <w:sz w:val="28"/>
          <w:szCs w:val="28"/>
        </w:rPr>
        <w:t>онном бюллетене «Сельские ве</w:t>
      </w:r>
      <w:r w:rsidR="00DF4F2E">
        <w:rPr>
          <w:sz w:val="28"/>
          <w:szCs w:val="28"/>
        </w:rPr>
        <w:t>домости</w:t>
      </w:r>
      <w:r w:rsidRPr="005668BF">
        <w:rPr>
          <w:sz w:val="28"/>
          <w:szCs w:val="28"/>
        </w:rPr>
        <w:t>».</w:t>
      </w:r>
    </w:p>
    <w:p w:rsidR="004D53EF" w:rsidRPr="005668BF" w:rsidRDefault="004D53EF" w:rsidP="004D53EF">
      <w:pPr>
        <w:pStyle w:val="a3"/>
        <w:ind w:firstLine="709"/>
        <w:jc w:val="both"/>
        <w:rPr>
          <w:sz w:val="28"/>
          <w:szCs w:val="28"/>
        </w:rPr>
      </w:pPr>
      <w:r w:rsidRPr="005668BF">
        <w:rPr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4D53EF" w:rsidRPr="005668BF" w:rsidRDefault="004D53EF" w:rsidP="004D53EF">
      <w:pPr>
        <w:pStyle w:val="a3"/>
        <w:ind w:firstLine="709"/>
        <w:jc w:val="both"/>
        <w:rPr>
          <w:sz w:val="28"/>
          <w:szCs w:val="28"/>
        </w:rPr>
      </w:pPr>
      <w:r w:rsidRPr="005668BF">
        <w:rPr>
          <w:sz w:val="28"/>
          <w:szCs w:val="28"/>
        </w:rPr>
        <w:t>4. Контроль за исполнением настоящего постановления возложить на</w:t>
      </w:r>
      <w:r w:rsidR="00DF4F2E">
        <w:rPr>
          <w:sz w:val="28"/>
          <w:szCs w:val="28"/>
        </w:rPr>
        <w:t xml:space="preserve"> </w:t>
      </w:r>
      <w:r w:rsidRPr="005668BF">
        <w:rPr>
          <w:sz w:val="28"/>
          <w:szCs w:val="28"/>
        </w:rPr>
        <w:t>глав</w:t>
      </w:r>
      <w:r w:rsidR="00D43BBC">
        <w:rPr>
          <w:sz w:val="28"/>
          <w:szCs w:val="28"/>
        </w:rPr>
        <w:t>у</w:t>
      </w:r>
      <w:r w:rsidRPr="005668BF">
        <w:rPr>
          <w:sz w:val="28"/>
          <w:szCs w:val="28"/>
        </w:rPr>
        <w:t xml:space="preserve"> администрации </w:t>
      </w:r>
      <w:r w:rsidR="00DF4F2E">
        <w:rPr>
          <w:sz w:val="28"/>
          <w:szCs w:val="28"/>
        </w:rPr>
        <w:t>Троицкого</w:t>
      </w:r>
      <w:r w:rsidRPr="005668BF">
        <w:rPr>
          <w:sz w:val="28"/>
          <w:szCs w:val="28"/>
        </w:rPr>
        <w:t xml:space="preserve"> сельсовета </w:t>
      </w:r>
      <w:proofErr w:type="spellStart"/>
      <w:r w:rsidR="00D43BBC">
        <w:rPr>
          <w:sz w:val="28"/>
          <w:szCs w:val="28"/>
        </w:rPr>
        <w:t>В.К.Шаланина</w:t>
      </w:r>
      <w:proofErr w:type="spellEnd"/>
      <w:r w:rsidR="00D43BBC">
        <w:rPr>
          <w:sz w:val="28"/>
          <w:szCs w:val="28"/>
        </w:rPr>
        <w:t>.</w:t>
      </w:r>
    </w:p>
    <w:p w:rsidR="004D53EF" w:rsidRPr="00BC06FF" w:rsidRDefault="004D53EF" w:rsidP="004D53EF">
      <w:pPr>
        <w:pStyle w:val="a3"/>
        <w:ind w:firstLine="709"/>
        <w:jc w:val="both"/>
        <w:rPr>
          <w:sz w:val="28"/>
          <w:szCs w:val="28"/>
        </w:rPr>
      </w:pPr>
    </w:p>
    <w:p w:rsidR="005E17A7" w:rsidRDefault="00D43BBC" w:rsidP="004D53EF">
      <w:pPr>
        <w:pStyle w:val="a3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r w:rsidR="00750FD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50FD8">
        <w:rPr>
          <w:sz w:val="28"/>
          <w:szCs w:val="28"/>
        </w:rPr>
        <w:t xml:space="preserve"> </w:t>
      </w:r>
      <w:r w:rsidR="004D53EF" w:rsidRPr="00BC06FF">
        <w:rPr>
          <w:sz w:val="28"/>
          <w:szCs w:val="28"/>
        </w:rPr>
        <w:t xml:space="preserve"> администрации</w:t>
      </w:r>
      <w:proofErr w:type="gramEnd"/>
    </w:p>
    <w:p w:rsidR="004D53EF" w:rsidRDefault="004D53EF" w:rsidP="004D53EF">
      <w:pPr>
        <w:pStyle w:val="a3"/>
        <w:ind w:firstLine="709"/>
        <w:jc w:val="both"/>
        <w:rPr>
          <w:sz w:val="28"/>
          <w:szCs w:val="28"/>
        </w:rPr>
      </w:pPr>
      <w:r w:rsidRPr="00BC06FF">
        <w:rPr>
          <w:sz w:val="28"/>
          <w:szCs w:val="28"/>
        </w:rPr>
        <w:t xml:space="preserve"> </w:t>
      </w:r>
      <w:r w:rsidR="00DF4F2E">
        <w:rPr>
          <w:sz w:val="28"/>
          <w:szCs w:val="28"/>
        </w:rPr>
        <w:t>Троицкого</w:t>
      </w:r>
      <w:r w:rsidRPr="00BC06F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</w:t>
      </w:r>
      <w:r w:rsidR="00DF4F2E">
        <w:rPr>
          <w:sz w:val="28"/>
          <w:szCs w:val="28"/>
        </w:rPr>
        <w:t xml:space="preserve">                     </w:t>
      </w:r>
      <w:proofErr w:type="spellStart"/>
      <w:r w:rsidR="00D43BBC">
        <w:rPr>
          <w:sz w:val="28"/>
          <w:szCs w:val="28"/>
        </w:rPr>
        <w:t>В.К.Шаланин</w:t>
      </w:r>
      <w:bookmarkStart w:id="0" w:name="_GoBack"/>
      <w:bookmarkEnd w:id="0"/>
      <w:proofErr w:type="spellEnd"/>
    </w:p>
    <w:sectPr w:rsidR="004D53EF" w:rsidSect="00B0397B">
      <w:pgSz w:w="11906" w:h="16838" w:code="9"/>
      <w:pgMar w:top="1134" w:right="567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3EF"/>
    <w:rsid w:val="00313A22"/>
    <w:rsid w:val="00443041"/>
    <w:rsid w:val="004D53EF"/>
    <w:rsid w:val="005E17A7"/>
    <w:rsid w:val="00632707"/>
    <w:rsid w:val="006C0B77"/>
    <w:rsid w:val="00750FD8"/>
    <w:rsid w:val="008242FF"/>
    <w:rsid w:val="00870751"/>
    <w:rsid w:val="00922C48"/>
    <w:rsid w:val="00B915B7"/>
    <w:rsid w:val="00D43BBC"/>
    <w:rsid w:val="00DF4F2E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21BCB"/>
  <w15:chartTrackingRefBased/>
  <w15:docId w15:val="{96E098FD-34E9-4CB9-853F-D98B2773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5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3A2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3A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F3BC8-BA5A-4689-B591-91B1AD0C6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</dc:creator>
  <cp:keywords/>
  <dc:description/>
  <cp:lastModifiedBy>Demon</cp:lastModifiedBy>
  <cp:revision>10</cp:revision>
  <cp:lastPrinted>2020-07-23T11:28:00Z</cp:lastPrinted>
  <dcterms:created xsi:type="dcterms:W3CDTF">2020-07-22T11:29:00Z</dcterms:created>
  <dcterms:modified xsi:type="dcterms:W3CDTF">2020-07-23T11:29:00Z</dcterms:modified>
</cp:coreProperties>
</file>