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687" w:rsidRPr="006F0251" w:rsidRDefault="00337CC4" w:rsidP="00337CC4">
      <w:pPr>
        <w:pStyle w:val="a0"/>
        <w:tabs>
          <w:tab w:val="left" w:pos="7881"/>
        </w:tabs>
        <w:spacing w:after="0"/>
        <w:jc w:val="center"/>
        <w:rPr>
          <w:sz w:val="26"/>
          <w:szCs w:val="26"/>
        </w:rPr>
      </w:pPr>
      <w:r w:rsidRPr="00337CC4">
        <w:rPr>
          <w:rFonts w:eastAsia="Times New Roman"/>
          <w:b/>
          <w:noProof/>
          <w:kern w:val="0"/>
          <w:sz w:val="28"/>
          <w:szCs w:val="20"/>
          <w:lang w:eastAsia="ru-RU"/>
        </w:rPr>
        <w:drawing>
          <wp:inline distT="0" distB="0" distL="0" distR="0">
            <wp:extent cx="731520" cy="9632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37CC4" w:rsidRPr="00337CC4" w:rsidTr="007B4940">
        <w:tc>
          <w:tcPr>
            <w:tcW w:w="9606" w:type="dxa"/>
            <w:shd w:val="clear" w:color="auto" w:fill="auto"/>
          </w:tcPr>
          <w:p w:rsidR="00337CC4" w:rsidRPr="00337CC4" w:rsidRDefault="00337CC4" w:rsidP="00337CC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337CC4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АДМИНИСТРАЦИЯ ТРОИЦКОГО СЕЛЬСОВЕТА БАШМАКОВСКОГО РАЙОНА </w:t>
            </w:r>
          </w:p>
        </w:tc>
      </w:tr>
      <w:tr w:rsidR="00337CC4" w:rsidRPr="00337CC4" w:rsidTr="007B4940">
        <w:trPr>
          <w:trHeight w:val="397"/>
        </w:trPr>
        <w:tc>
          <w:tcPr>
            <w:tcW w:w="9606" w:type="dxa"/>
            <w:shd w:val="clear" w:color="auto" w:fill="auto"/>
            <w:vAlign w:val="center"/>
          </w:tcPr>
          <w:p w:rsidR="00337CC4" w:rsidRPr="00337CC4" w:rsidRDefault="00337CC4" w:rsidP="00337CC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337CC4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ПЕНЗЕНСКОЙ ОБЛАСТИ</w:t>
            </w:r>
          </w:p>
        </w:tc>
      </w:tr>
      <w:tr w:rsidR="00337CC4" w:rsidRPr="00337CC4" w:rsidTr="007B4940">
        <w:trPr>
          <w:trHeight w:val="294"/>
        </w:trPr>
        <w:tc>
          <w:tcPr>
            <w:tcW w:w="9606" w:type="dxa"/>
            <w:shd w:val="clear" w:color="auto" w:fill="auto"/>
          </w:tcPr>
          <w:p w:rsidR="00337CC4" w:rsidRPr="00337CC4" w:rsidRDefault="00337CC4" w:rsidP="00337CC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  <w:lang w:eastAsia="ru-RU"/>
              </w:rPr>
            </w:pPr>
          </w:p>
        </w:tc>
      </w:tr>
      <w:tr w:rsidR="00337CC4" w:rsidRPr="00337CC4" w:rsidTr="007B4940">
        <w:trPr>
          <w:trHeight w:val="542"/>
        </w:trPr>
        <w:tc>
          <w:tcPr>
            <w:tcW w:w="9606" w:type="dxa"/>
            <w:shd w:val="clear" w:color="auto" w:fill="auto"/>
            <w:vAlign w:val="center"/>
          </w:tcPr>
          <w:p w:rsidR="00337CC4" w:rsidRPr="00337CC4" w:rsidRDefault="00337CC4" w:rsidP="00337CC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7C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</w:t>
            </w:r>
          </w:p>
        </w:tc>
      </w:tr>
    </w:tbl>
    <w:p w:rsidR="00337CC4" w:rsidRPr="00337CC4" w:rsidRDefault="00337CC4" w:rsidP="00337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37CC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от 29.01.2019  № </w:t>
      </w:r>
      <w:r w:rsidR="001347F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337CC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-п</w:t>
      </w:r>
    </w:p>
    <w:p w:rsidR="00337CC4" w:rsidRPr="00337CC4" w:rsidRDefault="00337CC4" w:rsidP="00337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CC4">
        <w:rPr>
          <w:rFonts w:ascii="Times New Roman" w:eastAsia="Times New Roman" w:hAnsi="Times New Roman" w:cs="Times New Roman"/>
          <w:sz w:val="24"/>
          <w:szCs w:val="24"/>
          <w:lang w:eastAsia="ru-RU"/>
        </w:rPr>
        <w:t>с.Тимирязево</w:t>
      </w:r>
    </w:p>
    <w:p w:rsidR="009A130A" w:rsidRDefault="009A130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657AD" w:rsidRPr="00B657AD" w:rsidRDefault="00B65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657AD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265A95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 в аренду</w:t>
      </w:r>
      <w:r w:rsidRPr="00B657AD">
        <w:rPr>
          <w:rFonts w:ascii="Times New Roman" w:hAnsi="Times New Roman" w:cs="Times New Roman"/>
          <w:sz w:val="28"/>
          <w:szCs w:val="28"/>
        </w:rPr>
        <w:t>»</w:t>
      </w:r>
    </w:p>
    <w:p w:rsidR="009A130A" w:rsidRPr="007535C4" w:rsidRDefault="009A13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A95" w:rsidRPr="00B137F2" w:rsidRDefault="00265A95" w:rsidP="00265A95">
      <w:pPr>
        <w:suppressAutoHyphens/>
        <w:ind w:firstLine="567"/>
        <w:jc w:val="both"/>
        <w:rPr>
          <w:rFonts w:ascii="Times New Roman" w:hAnsi="Times New Roman" w:cs="Times New Roman"/>
          <w:sz w:val="26"/>
          <w:szCs w:val="28"/>
          <w:lang w:eastAsia="ar-SA"/>
        </w:rPr>
      </w:pPr>
      <w:r w:rsidRPr="00B137F2">
        <w:rPr>
          <w:rFonts w:ascii="Times New Roman" w:hAnsi="Times New Roman" w:cs="Times New Roman"/>
          <w:sz w:val="26"/>
          <w:szCs w:val="28"/>
        </w:rPr>
        <w:t xml:space="preserve">В соответствии с Гражданским кодексом  Российской Федерации, </w:t>
      </w:r>
      <w:r w:rsidRPr="00B137F2">
        <w:rPr>
          <w:rFonts w:ascii="Times New Roman" w:hAnsi="Times New Roman" w:cs="Times New Roman"/>
          <w:sz w:val="26"/>
          <w:szCs w:val="28"/>
          <w:lang w:eastAsia="ar-SA"/>
        </w:rPr>
        <w:t xml:space="preserve">Федеральным законом </w:t>
      </w:r>
      <w:r w:rsidRPr="00B137F2">
        <w:rPr>
          <w:rFonts w:ascii="Times New Roman" w:hAnsi="Times New Roman" w:cs="Times New Roman"/>
          <w:sz w:val="26"/>
          <w:szCs w:val="28"/>
        </w:rPr>
        <w:t>от 06.10.2003 №131-ФЗ «Об общих принципах организации местного самоуправления в Российской Федерации»,</w:t>
      </w:r>
      <w:r w:rsidRPr="00B137F2">
        <w:rPr>
          <w:rFonts w:ascii="Times New Roman" w:hAnsi="Times New Roman" w:cs="Times New Roman"/>
          <w:sz w:val="26"/>
          <w:szCs w:val="28"/>
          <w:lang w:eastAsia="ar-SA"/>
        </w:rPr>
        <w:t xml:space="preserve"> от 27.07.2010 №210-ФЗ «Об организации предоставления государственных и муниципальных услуг», постановлением администрации </w:t>
      </w:r>
      <w:r w:rsidR="007D13C8" w:rsidRPr="00B137F2">
        <w:rPr>
          <w:rFonts w:ascii="Times New Roman" w:hAnsi="Times New Roman" w:cs="Times New Roman"/>
          <w:sz w:val="26"/>
          <w:szCs w:val="28"/>
          <w:lang w:eastAsia="ar-SA"/>
        </w:rPr>
        <w:t>Троицкого</w:t>
      </w:r>
      <w:r w:rsidRPr="00B137F2">
        <w:rPr>
          <w:rFonts w:ascii="Times New Roman" w:hAnsi="Times New Roman" w:cs="Times New Roman"/>
          <w:sz w:val="26"/>
          <w:szCs w:val="28"/>
          <w:lang w:eastAsia="ar-SA"/>
        </w:rPr>
        <w:t xml:space="preserve"> сельсовета Башмаковского района Пензенской области от № «Об утверждении Порядка разработки и утверждения административных регламентов предоставления муниципальных услуг органами местного самоуправления Башмаковского района Пензенской области», статьей 23 Устава </w:t>
      </w:r>
      <w:r w:rsidR="007D13C8" w:rsidRPr="00B137F2">
        <w:rPr>
          <w:rFonts w:ascii="Times New Roman" w:hAnsi="Times New Roman" w:cs="Times New Roman"/>
          <w:sz w:val="26"/>
          <w:szCs w:val="28"/>
          <w:lang w:eastAsia="ar-SA"/>
        </w:rPr>
        <w:t>Троицкого</w:t>
      </w:r>
      <w:r w:rsidRPr="00B137F2">
        <w:rPr>
          <w:rFonts w:ascii="Times New Roman" w:hAnsi="Times New Roman" w:cs="Times New Roman"/>
          <w:sz w:val="26"/>
          <w:szCs w:val="28"/>
          <w:lang w:eastAsia="ar-SA"/>
        </w:rPr>
        <w:t xml:space="preserve"> сельсовета Башмаковского района Пензенской области,</w:t>
      </w:r>
    </w:p>
    <w:p w:rsidR="001E0C21" w:rsidRPr="00B137F2" w:rsidRDefault="001E0C21" w:rsidP="001E0C21">
      <w:pPr>
        <w:spacing w:before="120"/>
        <w:ind w:firstLine="544"/>
        <w:jc w:val="center"/>
        <w:rPr>
          <w:rFonts w:ascii="Times New Roman" w:hAnsi="Times New Roman"/>
          <w:i/>
          <w:sz w:val="26"/>
          <w:szCs w:val="26"/>
        </w:rPr>
      </w:pPr>
      <w:r w:rsidRPr="00B137F2">
        <w:rPr>
          <w:rFonts w:ascii="Times New Roman" w:hAnsi="Times New Roman"/>
          <w:sz w:val="26"/>
          <w:szCs w:val="28"/>
        </w:rPr>
        <w:t xml:space="preserve">администрация </w:t>
      </w:r>
      <w:r w:rsidR="001347F0" w:rsidRPr="00B137F2">
        <w:rPr>
          <w:rFonts w:ascii="Times New Roman" w:hAnsi="Times New Roman"/>
          <w:sz w:val="26"/>
          <w:szCs w:val="28"/>
        </w:rPr>
        <w:t>Троицкого сельсовета</w:t>
      </w:r>
      <w:r w:rsidRPr="00B137F2">
        <w:rPr>
          <w:rFonts w:ascii="Times New Roman" w:hAnsi="Times New Roman"/>
          <w:sz w:val="26"/>
        </w:rPr>
        <w:t xml:space="preserve"> </w:t>
      </w:r>
      <w:r w:rsidRPr="00B137F2">
        <w:rPr>
          <w:rFonts w:ascii="Times New Roman" w:hAnsi="Times New Roman"/>
          <w:sz w:val="26"/>
          <w:szCs w:val="28"/>
        </w:rPr>
        <w:t>постановляет:</w:t>
      </w:r>
    </w:p>
    <w:p w:rsidR="009A130A" w:rsidRPr="00B137F2" w:rsidRDefault="009A13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8"/>
        </w:rPr>
      </w:pPr>
      <w:r w:rsidRPr="00B137F2">
        <w:rPr>
          <w:rFonts w:ascii="Times New Roman" w:hAnsi="Times New Roman" w:cs="Times New Roman"/>
          <w:sz w:val="26"/>
          <w:szCs w:val="24"/>
        </w:rPr>
        <w:t xml:space="preserve"> 1. </w:t>
      </w:r>
      <w:r w:rsidRPr="00B137F2">
        <w:rPr>
          <w:rFonts w:ascii="Times New Roman" w:hAnsi="Times New Roman" w:cs="Times New Roman"/>
          <w:sz w:val="26"/>
          <w:szCs w:val="28"/>
        </w:rPr>
        <w:t xml:space="preserve">Утвердить прилагаемый Административный </w:t>
      </w:r>
      <w:hyperlink w:anchor="P37" w:history="1">
        <w:r w:rsidRPr="00B137F2">
          <w:rPr>
            <w:rFonts w:ascii="Times New Roman" w:hAnsi="Times New Roman" w:cs="Times New Roman"/>
            <w:sz w:val="26"/>
            <w:szCs w:val="28"/>
          </w:rPr>
          <w:t>регламент</w:t>
        </w:r>
      </w:hyperlink>
      <w:r w:rsidRPr="00B137F2">
        <w:rPr>
          <w:rFonts w:ascii="Times New Roman" w:hAnsi="Times New Roman" w:cs="Times New Roman"/>
          <w:sz w:val="26"/>
          <w:szCs w:val="28"/>
        </w:rPr>
        <w:t xml:space="preserve"> предоставления </w:t>
      </w:r>
      <w:r w:rsidR="0017596F" w:rsidRPr="00B137F2">
        <w:rPr>
          <w:rFonts w:ascii="Times New Roman" w:hAnsi="Times New Roman" w:cs="Times New Roman"/>
          <w:sz w:val="26"/>
          <w:szCs w:val="28"/>
        </w:rPr>
        <w:t xml:space="preserve">муниципальной </w:t>
      </w:r>
      <w:r w:rsidR="00F32909" w:rsidRPr="00B137F2">
        <w:rPr>
          <w:rFonts w:ascii="Times New Roman" w:hAnsi="Times New Roman" w:cs="Times New Roman"/>
          <w:sz w:val="26"/>
          <w:szCs w:val="28"/>
        </w:rPr>
        <w:t>услуги «</w:t>
      </w:r>
      <w:r w:rsidR="00265A95" w:rsidRPr="00B137F2">
        <w:rPr>
          <w:rFonts w:ascii="Times New Roman" w:hAnsi="Times New Roman" w:cs="Times New Roman"/>
          <w:sz w:val="26"/>
          <w:szCs w:val="28"/>
        </w:rPr>
        <w:t>Предоставление муниципального имущества в аренду</w:t>
      </w:r>
      <w:r w:rsidR="00F32909" w:rsidRPr="00B137F2">
        <w:rPr>
          <w:rFonts w:ascii="Times New Roman" w:hAnsi="Times New Roman" w:cs="Times New Roman"/>
          <w:sz w:val="26"/>
          <w:szCs w:val="28"/>
        </w:rPr>
        <w:t>»</w:t>
      </w:r>
      <w:r w:rsidRPr="00B137F2">
        <w:rPr>
          <w:rFonts w:ascii="Times New Roman" w:hAnsi="Times New Roman" w:cs="Times New Roman"/>
          <w:sz w:val="26"/>
          <w:szCs w:val="28"/>
        </w:rPr>
        <w:t>.</w:t>
      </w:r>
    </w:p>
    <w:p w:rsidR="00320E1F" w:rsidRPr="00B137F2" w:rsidRDefault="001347F0" w:rsidP="00320E1F">
      <w:pPr>
        <w:pStyle w:val="a0"/>
        <w:tabs>
          <w:tab w:val="left" w:pos="851"/>
        </w:tabs>
        <w:spacing w:after="0"/>
        <w:ind w:firstLine="540"/>
        <w:jc w:val="both"/>
        <w:rPr>
          <w:sz w:val="26"/>
          <w:szCs w:val="28"/>
        </w:rPr>
      </w:pPr>
      <w:bookmarkStart w:id="0" w:name="P19"/>
      <w:bookmarkEnd w:id="0"/>
      <w:r w:rsidRPr="00B137F2">
        <w:rPr>
          <w:sz w:val="26"/>
          <w:szCs w:val="28"/>
        </w:rPr>
        <w:t>2</w:t>
      </w:r>
      <w:r w:rsidR="009A130A" w:rsidRPr="00B137F2">
        <w:rPr>
          <w:sz w:val="26"/>
          <w:szCs w:val="28"/>
        </w:rPr>
        <w:t xml:space="preserve">. </w:t>
      </w:r>
      <w:r w:rsidR="00320E1F" w:rsidRPr="00B137F2">
        <w:rPr>
          <w:sz w:val="26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320E1F" w:rsidRPr="00B137F2" w:rsidRDefault="001347F0" w:rsidP="00320E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8"/>
        </w:rPr>
      </w:pPr>
      <w:r w:rsidRPr="00B137F2">
        <w:rPr>
          <w:rFonts w:ascii="Times New Roman" w:hAnsi="Times New Roman" w:cs="Times New Roman"/>
          <w:sz w:val="26"/>
          <w:szCs w:val="28"/>
        </w:rPr>
        <w:t>3</w:t>
      </w:r>
      <w:r w:rsidR="00320E1F" w:rsidRPr="00B137F2">
        <w:rPr>
          <w:rFonts w:ascii="Times New Roman" w:hAnsi="Times New Roman" w:cs="Times New Roman"/>
          <w:sz w:val="26"/>
          <w:szCs w:val="28"/>
        </w:rPr>
        <w:t xml:space="preserve">. Опубликовать настоящее постановление в </w:t>
      </w:r>
      <w:r w:rsidR="00B657AD" w:rsidRPr="00B137F2">
        <w:rPr>
          <w:rFonts w:ascii="Times New Roman" w:hAnsi="Times New Roman" w:cs="Times New Roman"/>
          <w:sz w:val="26"/>
          <w:szCs w:val="28"/>
        </w:rPr>
        <w:t>информационном бюллетене «</w:t>
      </w:r>
      <w:r w:rsidRPr="00B137F2">
        <w:rPr>
          <w:rFonts w:ascii="Times New Roman" w:hAnsi="Times New Roman" w:cs="Times New Roman"/>
          <w:sz w:val="26"/>
          <w:szCs w:val="28"/>
        </w:rPr>
        <w:t>Сельские ведомости»</w:t>
      </w:r>
      <w:r w:rsidR="00320E1F" w:rsidRPr="00B137F2">
        <w:rPr>
          <w:rFonts w:ascii="Times New Roman" w:hAnsi="Times New Roman" w:cs="Times New Roman"/>
          <w:sz w:val="26"/>
          <w:szCs w:val="28"/>
        </w:rPr>
        <w:t xml:space="preserve"> и на официальном сайте администрации</w:t>
      </w:r>
      <w:r w:rsidRPr="00B137F2">
        <w:rPr>
          <w:rFonts w:ascii="Times New Roman" w:hAnsi="Times New Roman" w:cs="Times New Roman"/>
          <w:sz w:val="26"/>
          <w:szCs w:val="28"/>
        </w:rPr>
        <w:t xml:space="preserve"> Троицкого сельсовета</w:t>
      </w:r>
      <w:r w:rsidR="00320E1F" w:rsidRPr="00B137F2">
        <w:rPr>
          <w:rFonts w:ascii="Times New Roman" w:hAnsi="Times New Roman" w:cs="Times New Roman"/>
          <w:sz w:val="26"/>
          <w:szCs w:val="28"/>
        </w:rPr>
        <w:t xml:space="preserve"> в информационно-телекоммуникационной сети «Интернет».</w:t>
      </w:r>
    </w:p>
    <w:p w:rsidR="00320E1F" w:rsidRPr="00B137F2" w:rsidRDefault="00265A95" w:rsidP="00320E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8"/>
        </w:rPr>
      </w:pPr>
      <w:r w:rsidRPr="00B137F2">
        <w:rPr>
          <w:rFonts w:ascii="Times New Roman" w:hAnsi="Times New Roman" w:cs="Times New Roman"/>
          <w:sz w:val="26"/>
          <w:szCs w:val="28"/>
        </w:rPr>
        <w:t>5</w:t>
      </w:r>
      <w:r w:rsidR="00320E1F" w:rsidRPr="00B137F2">
        <w:rPr>
          <w:rFonts w:ascii="Times New Roman" w:hAnsi="Times New Roman" w:cs="Times New Roman"/>
          <w:sz w:val="26"/>
          <w:szCs w:val="28"/>
        </w:rPr>
        <w:t xml:space="preserve">. Контроль за исполнением настоящего постановления возложить на </w:t>
      </w:r>
      <w:r w:rsidR="00B657AD" w:rsidRPr="00B137F2">
        <w:rPr>
          <w:rFonts w:ascii="Times New Roman" w:hAnsi="Times New Roman" w:cs="Times New Roman"/>
          <w:sz w:val="26"/>
          <w:szCs w:val="28"/>
        </w:rPr>
        <w:t xml:space="preserve">главу администрации </w:t>
      </w:r>
      <w:r w:rsidR="007D13C8" w:rsidRPr="00B137F2">
        <w:rPr>
          <w:rFonts w:ascii="Times New Roman" w:hAnsi="Times New Roman" w:cs="Times New Roman"/>
          <w:sz w:val="26"/>
          <w:szCs w:val="28"/>
        </w:rPr>
        <w:t>Троицкого</w:t>
      </w:r>
      <w:r w:rsidR="00B657AD" w:rsidRPr="00B137F2">
        <w:rPr>
          <w:rFonts w:ascii="Times New Roman" w:hAnsi="Times New Roman" w:cs="Times New Roman"/>
          <w:sz w:val="26"/>
          <w:szCs w:val="28"/>
        </w:rPr>
        <w:t xml:space="preserve"> сельсовета Башмаковского района Пензенской области.</w:t>
      </w:r>
    </w:p>
    <w:p w:rsidR="001347F0" w:rsidRPr="00B137F2" w:rsidRDefault="001347F0" w:rsidP="00320E1F">
      <w:pPr>
        <w:pStyle w:val="a0"/>
        <w:tabs>
          <w:tab w:val="left" w:pos="851"/>
          <w:tab w:val="left" w:pos="3975"/>
        </w:tabs>
        <w:spacing w:after="0"/>
        <w:ind w:firstLine="709"/>
        <w:jc w:val="both"/>
        <w:rPr>
          <w:sz w:val="26"/>
          <w:szCs w:val="28"/>
        </w:rPr>
      </w:pPr>
    </w:p>
    <w:p w:rsidR="00320E1F" w:rsidRPr="00B137F2" w:rsidRDefault="00B137F2" w:rsidP="00320E1F">
      <w:pPr>
        <w:pStyle w:val="a0"/>
        <w:tabs>
          <w:tab w:val="left" w:pos="851"/>
          <w:tab w:val="left" w:pos="3975"/>
        </w:tabs>
        <w:spacing w:after="0"/>
        <w:ind w:firstLine="709"/>
        <w:jc w:val="both"/>
        <w:rPr>
          <w:sz w:val="26"/>
          <w:szCs w:val="28"/>
        </w:rPr>
      </w:pPr>
      <w:r w:rsidRPr="00B137F2">
        <w:rPr>
          <w:sz w:val="26"/>
          <w:szCs w:val="28"/>
        </w:rPr>
        <w:t>Г</w:t>
      </w:r>
      <w:r w:rsidR="00320E1F" w:rsidRPr="00B137F2">
        <w:rPr>
          <w:sz w:val="26"/>
          <w:szCs w:val="28"/>
        </w:rPr>
        <w:t>лава администрации</w:t>
      </w:r>
    </w:p>
    <w:p w:rsidR="00994713" w:rsidRPr="00B137F2" w:rsidRDefault="001347F0" w:rsidP="001347F0">
      <w:pPr>
        <w:pStyle w:val="a0"/>
        <w:tabs>
          <w:tab w:val="left" w:pos="851"/>
        </w:tabs>
        <w:spacing w:after="0"/>
        <w:jc w:val="both"/>
        <w:rPr>
          <w:sz w:val="26"/>
          <w:szCs w:val="28"/>
          <w:u w:val="single"/>
        </w:rPr>
      </w:pPr>
      <w:r w:rsidRPr="00B137F2">
        <w:rPr>
          <w:sz w:val="26"/>
          <w:szCs w:val="28"/>
        </w:rPr>
        <w:t>Троицкого сельсовета                                              В.К.Шаланин</w:t>
      </w:r>
    </w:p>
    <w:p w:rsidR="00994713" w:rsidRPr="00B137F2" w:rsidRDefault="00994713" w:rsidP="00CC517C">
      <w:pPr>
        <w:spacing w:line="240" w:lineRule="auto"/>
        <w:jc w:val="right"/>
        <w:rPr>
          <w:rFonts w:ascii="Times New Roman" w:hAnsi="Times New Roman"/>
          <w:i/>
          <w:sz w:val="26"/>
          <w:szCs w:val="28"/>
          <w:u w:val="single"/>
        </w:rPr>
      </w:pPr>
    </w:p>
    <w:p w:rsidR="00B137F2" w:rsidRPr="00B137F2" w:rsidRDefault="00B137F2" w:rsidP="00B137F2">
      <w:pPr>
        <w:pStyle w:val="ConsPlusNormal"/>
        <w:outlineLvl w:val="0"/>
        <w:rPr>
          <w:rFonts w:ascii="Times New Roman" w:hAnsi="Times New Roman" w:cs="Times New Roman"/>
          <w:sz w:val="26"/>
          <w:szCs w:val="24"/>
        </w:rPr>
      </w:pPr>
      <w:bookmarkStart w:id="1" w:name="_GoBack"/>
      <w:r w:rsidRPr="00B137F2">
        <w:rPr>
          <w:rFonts w:ascii="Times New Roman" w:hAnsi="Times New Roman" w:cs="Times New Roman"/>
          <w:sz w:val="26"/>
          <w:szCs w:val="24"/>
        </w:rPr>
        <w:t>Копия верна:</w:t>
      </w:r>
    </w:p>
    <w:p w:rsidR="00B137F2" w:rsidRPr="00B137F2" w:rsidRDefault="00B137F2" w:rsidP="00B137F2">
      <w:pPr>
        <w:pStyle w:val="a0"/>
        <w:tabs>
          <w:tab w:val="left" w:pos="851"/>
          <w:tab w:val="left" w:pos="3975"/>
        </w:tabs>
        <w:spacing w:after="0"/>
        <w:ind w:firstLine="709"/>
        <w:jc w:val="both"/>
        <w:rPr>
          <w:sz w:val="26"/>
          <w:szCs w:val="28"/>
        </w:rPr>
      </w:pPr>
      <w:r w:rsidRPr="00B137F2">
        <w:rPr>
          <w:sz w:val="26"/>
          <w:szCs w:val="28"/>
        </w:rPr>
        <w:t>Глава администрации</w:t>
      </w:r>
    </w:p>
    <w:p w:rsidR="00B137F2" w:rsidRPr="00B137F2" w:rsidRDefault="00B137F2" w:rsidP="00B137F2">
      <w:pPr>
        <w:pStyle w:val="a0"/>
        <w:tabs>
          <w:tab w:val="left" w:pos="851"/>
        </w:tabs>
        <w:spacing w:after="0"/>
        <w:jc w:val="both"/>
        <w:rPr>
          <w:sz w:val="26"/>
          <w:szCs w:val="28"/>
          <w:u w:val="single"/>
        </w:rPr>
      </w:pPr>
      <w:r w:rsidRPr="00B137F2">
        <w:rPr>
          <w:sz w:val="26"/>
          <w:szCs w:val="28"/>
        </w:rPr>
        <w:t>Троицкого сельсовета                                              В.К.Шаланин</w:t>
      </w:r>
    </w:p>
    <w:bookmarkEnd w:id="1"/>
    <w:p w:rsidR="00B137F2" w:rsidRDefault="00B137F2" w:rsidP="00CC517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137F2" w:rsidRDefault="00B137F2" w:rsidP="00CC517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137F2" w:rsidRDefault="00B137F2" w:rsidP="00CC517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137F2" w:rsidRDefault="00B137F2" w:rsidP="00CC517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C517C" w:rsidRPr="00CC517C" w:rsidRDefault="00CC517C" w:rsidP="00CC517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C517C">
        <w:rPr>
          <w:rFonts w:ascii="Times New Roman" w:hAnsi="Times New Roman" w:cs="Times New Roman"/>
          <w:sz w:val="24"/>
          <w:szCs w:val="24"/>
        </w:rPr>
        <w:t>Утвержден</w:t>
      </w:r>
    </w:p>
    <w:p w:rsidR="00CC517C" w:rsidRPr="00CC517C" w:rsidRDefault="00CC517C" w:rsidP="00CC517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517C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CC517C" w:rsidRPr="00CC517C" w:rsidRDefault="00CC517C" w:rsidP="00CC517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517C">
        <w:rPr>
          <w:rFonts w:ascii="Times New Roman" w:hAnsi="Times New Roman" w:cs="Times New Roman"/>
          <w:sz w:val="24"/>
          <w:szCs w:val="24"/>
        </w:rPr>
        <w:t>администрации</w:t>
      </w:r>
      <w:r w:rsidR="001347F0">
        <w:rPr>
          <w:rFonts w:ascii="Times New Roman" w:hAnsi="Times New Roman" w:cs="Times New Roman"/>
          <w:sz w:val="24"/>
          <w:szCs w:val="24"/>
        </w:rPr>
        <w:t xml:space="preserve"> Троицкого сельсовета</w:t>
      </w:r>
      <w:r w:rsidRPr="00CC51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17C" w:rsidRPr="00CC517C" w:rsidRDefault="00CC517C" w:rsidP="00CC517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517C">
        <w:rPr>
          <w:rFonts w:ascii="Times New Roman" w:hAnsi="Times New Roman" w:cs="Times New Roman"/>
          <w:sz w:val="24"/>
          <w:szCs w:val="24"/>
        </w:rPr>
        <w:t>от</w:t>
      </w:r>
      <w:r w:rsidR="001347F0">
        <w:rPr>
          <w:rFonts w:ascii="Times New Roman" w:hAnsi="Times New Roman" w:cs="Times New Roman"/>
          <w:sz w:val="24"/>
          <w:szCs w:val="24"/>
        </w:rPr>
        <w:t xml:space="preserve"> 29.01.2019</w:t>
      </w:r>
      <w:r w:rsidRPr="00CC517C">
        <w:rPr>
          <w:rFonts w:ascii="Times New Roman" w:hAnsi="Times New Roman" w:cs="Times New Roman"/>
          <w:sz w:val="24"/>
          <w:szCs w:val="24"/>
        </w:rPr>
        <w:t xml:space="preserve"> № </w:t>
      </w:r>
      <w:r w:rsidR="001347F0">
        <w:rPr>
          <w:rFonts w:ascii="Times New Roman" w:hAnsi="Times New Roman" w:cs="Times New Roman"/>
          <w:sz w:val="24"/>
          <w:szCs w:val="24"/>
        </w:rPr>
        <w:t>9-п</w:t>
      </w:r>
    </w:p>
    <w:p w:rsidR="0017596F" w:rsidRDefault="0017596F">
      <w:pPr>
        <w:pStyle w:val="ConsPlusNormal"/>
        <w:jc w:val="right"/>
      </w:pPr>
    </w:p>
    <w:p w:rsidR="009A130A" w:rsidRDefault="009A130A">
      <w:pPr>
        <w:pStyle w:val="ConsPlusNormal"/>
        <w:jc w:val="both"/>
      </w:pPr>
    </w:p>
    <w:p w:rsidR="009A130A" w:rsidRPr="00F1174A" w:rsidRDefault="009A130A">
      <w:pPr>
        <w:pStyle w:val="ConsPlusTitle"/>
        <w:jc w:val="center"/>
        <w:rPr>
          <w:rFonts w:ascii="Times New Roman" w:hAnsi="Times New Roman" w:cs="Times New Roman"/>
        </w:rPr>
      </w:pPr>
      <w:bookmarkStart w:id="2" w:name="P37"/>
      <w:bookmarkEnd w:id="2"/>
      <w:r w:rsidRPr="007535C4">
        <w:rPr>
          <w:rFonts w:ascii="Times New Roman" w:hAnsi="Times New Roman" w:cs="Times New Roman"/>
        </w:rPr>
        <w:t xml:space="preserve">АДМИНИСТРАТИВНЫЙ </w:t>
      </w:r>
      <w:r w:rsidRPr="00F1174A">
        <w:rPr>
          <w:rFonts w:ascii="Times New Roman" w:hAnsi="Times New Roman" w:cs="Times New Roman"/>
        </w:rPr>
        <w:t>РЕГЛАМЕНТ</w:t>
      </w:r>
    </w:p>
    <w:p w:rsidR="009A130A" w:rsidRPr="00F1174A" w:rsidRDefault="009A130A">
      <w:pPr>
        <w:pStyle w:val="ConsPlusTitle"/>
        <w:jc w:val="center"/>
        <w:rPr>
          <w:rFonts w:ascii="Times New Roman" w:hAnsi="Times New Roman" w:cs="Times New Roman"/>
        </w:rPr>
      </w:pPr>
      <w:r w:rsidRPr="00F1174A">
        <w:rPr>
          <w:rFonts w:ascii="Times New Roman" w:hAnsi="Times New Roman" w:cs="Times New Roman"/>
        </w:rPr>
        <w:t xml:space="preserve">ПРЕДОСТАВЛЕНИЯ </w:t>
      </w:r>
      <w:r w:rsidR="0017596F" w:rsidRPr="00F1174A">
        <w:rPr>
          <w:rFonts w:ascii="Times New Roman" w:hAnsi="Times New Roman" w:cs="Times New Roman"/>
        </w:rPr>
        <w:t xml:space="preserve">МУНИЦИПАЛЬНОЙ </w:t>
      </w:r>
      <w:r w:rsidRPr="00F1174A">
        <w:rPr>
          <w:rFonts w:ascii="Times New Roman" w:hAnsi="Times New Roman" w:cs="Times New Roman"/>
        </w:rPr>
        <w:t xml:space="preserve">УСЛУГИ </w:t>
      </w:r>
      <w:r w:rsidR="00F32909" w:rsidRPr="00F1174A">
        <w:rPr>
          <w:rFonts w:ascii="Times New Roman" w:hAnsi="Times New Roman" w:cs="Times New Roman"/>
        </w:rPr>
        <w:t>«</w:t>
      </w:r>
      <w:r w:rsidR="00265A95">
        <w:rPr>
          <w:rFonts w:ascii="Times New Roman" w:hAnsi="Times New Roman" w:cs="Times New Roman"/>
        </w:rPr>
        <w:t>ПРЕДОСТАВЛЕНИЕ МУНИЦИПАЛНОГО ИМУЩЕСТВА В АРЕНДУ</w:t>
      </w:r>
      <w:r w:rsidR="00F32909" w:rsidRPr="00F1174A">
        <w:rPr>
          <w:rFonts w:ascii="Times New Roman" w:hAnsi="Times New Roman" w:cs="Times New Roman"/>
        </w:rPr>
        <w:t>»</w:t>
      </w:r>
    </w:p>
    <w:p w:rsidR="009A130A" w:rsidRPr="00F1174A" w:rsidRDefault="009A130A">
      <w:pPr>
        <w:pStyle w:val="ConsPlusNormal"/>
        <w:jc w:val="both"/>
      </w:pPr>
    </w:p>
    <w:p w:rsidR="009A130A" w:rsidRPr="00B657AD" w:rsidRDefault="009A130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657A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9A130A" w:rsidRPr="00F1174A" w:rsidRDefault="009A130A">
      <w:pPr>
        <w:pStyle w:val="ConsPlusNormal"/>
        <w:jc w:val="both"/>
      </w:pPr>
    </w:p>
    <w:p w:rsidR="009A130A" w:rsidRPr="00F1174A" w:rsidRDefault="009A13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74A">
        <w:rPr>
          <w:rFonts w:ascii="Times New Roman" w:hAnsi="Times New Roman" w:cs="Times New Roman"/>
          <w:sz w:val="24"/>
          <w:szCs w:val="24"/>
        </w:rPr>
        <w:t>1.1. Предмет регулирования регламента.</w:t>
      </w:r>
    </w:p>
    <w:p w:rsidR="002E14E1" w:rsidRPr="00F1174A" w:rsidRDefault="009A13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74A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</w:t>
      </w:r>
      <w:r w:rsidR="002E14E1" w:rsidRPr="00F1174A">
        <w:rPr>
          <w:rFonts w:ascii="Times New Roman" w:hAnsi="Times New Roman" w:cs="Times New Roman"/>
          <w:sz w:val="24"/>
          <w:szCs w:val="24"/>
        </w:rPr>
        <w:t>муниципальной услуги «</w:t>
      </w:r>
      <w:r w:rsidR="00265A95">
        <w:rPr>
          <w:rFonts w:ascii="Times New Roman" w:hAnsi="Times New Roman" w:cs="Times New Roman"/>
          <w:sz w:val="24"/>
          <w:szCs w:val="24"/>
        </w:rPr>
        <w:t>Предоставление муниципального имущества в аренду</w:t>
      </w:r>
      <w:r w:rsidR="002E14E1" w:rsidRPr="00F1174A">
        <w:rPr>
          <w:rFonts w:ascii="Times New Roman" w:hAnsi="Times New Roman" w:cs="Times New Roman"/>
          <w:sz w:val="24"/>
          <w:szCs w:val="24"/>
        </w:rPr>
        <w:t>» (далее – Регламент) устанавливает порядок и стандарт предоставления муниципальной услуги «</w:t>
      </w:r>
      <w:r w:rsidR="00265A95">
        <w:rPr>
          <w:rFonts w:ascii="Times New Roman" w:hAnsi="Times New Roman" w:cs="Times New Roman"/>
          <w:sz w:val="24"/>
          <w:szCs w:val="24"/>
        </w:rPr>
        <w:t>Предоставление муниципального имущества в аренду</w:t>
      </w:r>
      <w:r w:rsidR="002E14E1" w:rsidRPr="00F1174A">
        <w:rPr>
          <w:rFonts w:ascii="Times New Roman" w:hAnsi="Times New Roman" w:cs="Times New Roman"/>
          <w:sz w:val="24"/>
          <w:szCs w:val="24"/>
        </w:rPr>
        <w:t>» (далее – муниципальная услуга), определяет сроки и последовательность административных про</w:t>
      </w:r>
      <w:r w:rsidR="001347F0">
        <w:rPr>
          <w:rFonts w:ascii="Times New Roman" w:hAnsi="Times New Roman" w:cs="Times New Roman"/>
          <w:sz w:val="24"/>
          <w:szCs w:val="24"/>
        </w:rPr>
        <w:t>цедур (действий) администрации Троицкого сельсовета Башмаковского района Пензенской области</w:t>
      </w:r>
      <w:r w:rsidR="002E14E1" w:rsidRPr="00F1174A">
        <w:rPr>
          <w:rFonts w:ascii="Times New Roman" w:hAnsi="Times New Roman" w:cs="Times New Roman"/>
          <w:sz w:val="24"/>
          <w:szCs w:val="24"/>
        </w:rPr>
        <w:t xml:space="preserve"> (далее – Администрация) при предоставлении муниципальной услуги.</w:t>
      </w:r>
    </w:p>
    <w:p w:rsidR="009A130A" w:rsidRDefault="009A13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74A">
        <w:rPr>
          <w:rFonts w:ascii="Times New Roman" w:hAnsi="Times New Roman" w:cs="Times New Roman"/>
          <w:sz w:val="24"/>
          <w:szCs w:val="24"/>
        </w:rPr>
        <w:t>1.2. Круг заявителей.</w:t>
      </w:r>
    </w:p>
    <w:p w:rsidR="00265A95" w:rsidRDefault="00265A95" w:rsidP="00265A95">
      <w:pPr>
        <w:tabs>
          <w:tab w:val="left" w:pos="126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 xml:space="preserve">Заявителями на предоставление муниципальной услуги являются: </w:t>
      </w:r>
    </w:p>
    <w:p w:rsidR="00265A95" w:rsidRPr="00265A95" w:rsidRDefault="00265A95" w:rsidP="00265A95">
      <w:pPr>
        <w:tabs>
          <w:tab w:val="left" w:pos="126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граждане Российской Федерации (далее - граждане);</w:t>
      </w:r>
    </w:p>
    <w:p w:rsidR="00265A95" w:rsidRPr="00265A95" w:rsidRDefault="00265A95" w:rsidP="00265A95">
      <w:pPr>
        <w:tabs>
          <w:tab w:val="left" w:pos="126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иностранные граждане и лица без гражданства, за исключением случаев, установленных международными договорами Российской Федерации или законодательством Российской Федерации;</w:t>
      </w:r>
    </w:p>
    <w:p w:rsidR="00265A95" w:rsidRPr="00265A95" w:rsidRDefault="00265A95" w:rsidP="00265A95">
      <w:pPr>
        <w:tabs>
          <w:tab w:val="left" w:pos="126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индивидуальные предприниматели;</w:t>
      </w:r>
    </w:p>
    <w:p w:rsidR="00265A95" w:rsidRPr="00265A95" w:rsidRDefault="00265A95" w:rsidP="00265A95">
      <w:pPr>
        <w:tabs>
          <w:tab w:val="left" w:pos="126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юридические лица (далее - организации).</w:t>
      </w:r>
    </w:p>
    <w:p w:rsidR="00BB1AFD" w:rsidRPr="006569A1" w:rsidRDefault="00EF5067" w:rsidP="006569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 xml:space="preserve">        </w:t>
      </w:r>
      <w:r w:rsidR="00C81000" w:rsidRPr="006569A1">
        <w:rPr>
          <w:rFonts w:ascii="Times New Roman" w:hAnsi="Times New Roman" w:cs="Times New Roman"/>
          <w:sz w:val="24"/>
          <w:szCs w:val="24"/>
        </w:rPr>
        <w:t xml:space="preserve">1.3. </w:t>
      </w:r>
      <w:r w:rsidR="00BB1AFD" w:rsidRPr="006569A1">
        <w:rPr>
          <w:rFonts w:ascii="Times New Roman" w:hAnsi="Times New Roman" w:cs="Times New Roman"/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EF5067" w:rsidRPr="006569A1" w:rsidRDefault="00D16FA2" w:rsidP="006569A1">
      <w:pPr>
        <w:tabs>
          <w:tab w:val="left" w:pos="1134"/>
          <w:tab w:val="left" w:pos="162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 xml:space="preserve">         1.3.1. </w:t>
      </w:r>
      <w:r w:rsidR="00EF5067" w:rsidRPr="006569A1">
        <w:rPr>
          <w:rFonts w:ascii="Times New Roman" w:hAnsi="Times New Roman" w:cs="Times New Roman"/>
          <w:sz w:val="24"/>
          <w:szCs w:val="24"/>
        </w:rPr>
        <w:t xml:space="preserve">Подробную информацию о предоставляемой муниципальной услуге, а также о ходе ее предоставления, можно получить на официальном сайте Администрации в информационно-телекоммуникационной сети «Интернет» </w:t>
      </w:r>
      <w:r w:rsidR="001347F0" w:rsidRPr="001347F0">
        <w:rPr>
          <w:rFonts w:ascii="Times New Roman" w:hAnsi="Times New Roman" w:cs="Times New Roman"/>
          <w:sz w:val="24"/>
          <w:szCs w:val="24"/>
        </w:rPr>
        <w:t>http://selo.troickoe.pnzreg.ru</w:t>
      </w:r>
      <w:r w:rsidR="00EF5067" w:rsidRPr="001347F0">
        <w:t xml:space="preserve"> </w:t>
      </w:r>
      <w:r w:rsidR="00EF5067" w:rsidRPr="006569A1">
        <w:rPr>
          <w:rFonts w:ascii="Times New Roman" w:hAnsi="Times New Roman" w:cs="Times New Roman"/>
          <w:sz w:val="24"/>
          <w:szCs w:val="24"/>
        </w:rPr>
        <w:t>(далее – Официальный сайт), в федеральной государственной информационной системе «Единый портал государственных и муниципальных услуг (функций)» (www.gosuslugi.ru.) (далее –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hyperlink r:id="rId9" w:history="1">
        <w:r w:rsidR="00EF5067" w:rsidRPr="006569A1">
          <w:rPr>
            <w:rStyle w:val="a7"/>
            <w:rFonts w:ascii="Times New Roman" w:hAnsi="Times New Roman" w:cs="Times New Roman"/>
            <w:sz w:val="24"/>
            <w:szCs w:val="24"/>
          </w:rPr>
          <w:t>www.</w:t>
        </w:r>
        <w:r w:rsidR="00EF5067" w:rsidRPr="006569A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gos</w:t>
        </w:r>
        <w:r w:rsidR="00EF5067" w:rsidRPr="006569A1">
          <w:rPr>
            <w:rStyle w:val="a7"/>
            <w:rFonts w:ascii="Times New Roman" w:hAnsi="Times New Roman" w:cs="Times New Roman"/>
            <w:sz w:val="24"/>
            <w:szCs w:val="24"/>
          </w:rPr>
          <w:t>uslugi.pnzreg.ru</w:t>
        </w:r>
      </w:hyperlink>
      <w:r w:rsidR="00EF5067" w:rsidRPr="006569A1">
        <w:rPr>
          <w:rFonts w:ascii="Times New Roman" w:hAnsi="Times New Roman" w:cs="Times New Roman"/>
          <w:sz w:val="24"/>
          <w:szCs w:val="24"/>
        </w:rPr>
        <w:t>.) (далее – Региональный портал).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На Едином портале и Региональном портале государственных и муниципальных услуг (функций), официальном сайте Администрации размещается следующая информация: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2) круг заявителей;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6) размер государственной пошлины, взимаемой за предоставление муниципальной услуги;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lastRenderedPageBreak/>
        <w:t xml:space="preserve">8) формы заявлений (уведомлений, сообщений), используемые при предоставлении муниципальной услуги. 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официальном сайте Администрации предоставляется заявителю бесплатно.</w:t>
      </w:r>
    </w:p>
    <w:p w:rsidR="00EF5067" w:rsidRPr="006569A1" w:rsidRDefault="00EF5067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D16FA2" w:rsidRPr="006569A1" w:rsidRDefault="00D16FA2" w:rsidP="00656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 xml:space="preserve">        1.3.2. Справочная информация (место нахождения, гра</w:t>
      </w:r>
      <w:r w:rsidR="00904603">
        <w:rPr>
          <w:rFonts w:ascii="Times New Roman" w:hAnsi="Times New Roman" w:cs="Times New Roman"/>
          <w:sz w:val="24"/>
          <w:szCs w:val="24"/>
        </w:rPr>
        <w:t>фик (режим работы Администрации</w:t>
      </w:r>
      <w:r w:rsidRPr="006569A1">
        <w:rPr>
          <w:rFonts w:ascii="Times New Roman" w:hAnsi="Times New Roman" w:cs="Times New Roman"/>
          <w:sz w:val="24"/>
          <w:szCs w:val="24"/>
        </w:rPr>
        <w:t>, справочные телефоны Администрации, адрес официального сайта Администрации в информационно-коммуникационной сети «Интернет» и адрес электронной почты) размещается на официальном сайте в информационно-коммуникационной сети «Интернет», на Едином портале и Региональном портале.</w:t>
      </w:r>
    </w:p>
    <w:p w:rsidR="00EF5067" w:rsidRPr="006569A1" w:rsidRDefault="00D16FA2" w:rsidP="006569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1.3.3. Информиро</w:t>
      </w:r>
      <w:r w:rsidR="00AB5A7A" w:rsidRPr="006569A1">
        <w:rPr>
          <w:rFonts w:ascii="Times New Roman" w:hAnsi="Times New Roman" w:cs="Times New Roman"/>
          <w:sz w:val="24"/>
          <w:szCs w:val="24"/>
        </w:rPr>
        <w:t>вание о порядке предоставления муниципальной</w:t>
      </w:r>
      <w:r w:rsidRPr="006569A1">
        <w:rPr>
          <w:rFonts w:ascii="Times New Roman" w:hAnsi="Times New Roman" w:cs="Times New Roman"/>
          <w:sz w:val="24"/>
          <w:szCs w:val="24"/>
        </w:rPr>
        <w:t xml:space="preserve"> услуги осуществляется также в многофункциональных центрах предоставления государственных и муниципальных услуг (далее - многофункциональный центр) путем размещения информации, в том числе о графике приема заявителей и номерах телефонов для справок (консультаций), на информационных стендах в помещениях многофункционального центра.</w:t>
      </w:r>
    </w:p>
    <w:p w:rsidR="00C81000" w:rsidRPr="006569A1" w:rsidRDefault="00C81000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1.3.</w:t>
      </w:r>
      <w:r w:rsidR="00D16FA2" w:rsidRPr="006569A1">
        <w:rPr>
          <w:rFonts w:ascii="Times New Roman" w:hAnsi="Times New Roman" w:cs="Times New Roman"/>
          <w:sz w:val="24"/>
          <w:szCs w:val="24"/>
        </w:rPr>
        <w:t>4</w:t>
      </w:r>
      <w:r w:rsidRPr="006569A1">
        <w:rPr>
          <w:rFonts w:ascii="Times New Roman" w:hAnsi="Times New Roman" w:cs="Times New Roman"/>
          <w:sz w:val="24"/>
          <w:szCs w:val="24"/>
        </w:rPr>
        <w:t>. 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8F5DEA" w:rsidRPr="006569A1" w:rsidRDefault="008F5DEA" w:rsidP="00656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130A" w:rsidRPr="006569A1" w:rsidRDefault="009A130A" w:rsidP="006569A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 xml:space="preserve">2. Стандарт предоставления </w:t>
      </w:r>
      <w:r w:rsidR="007C6E80" w:rsidRPr="006569A1">
        <w:rPr>
          <w:rFonts w:ascii="Times New Roman" w:hAnsi="Times New Roman" w:cs="Times New Roman"/>
          <w:sz w:val="24"/>
          <w:szCs w:val="24"/>
        </w:rPr>
        <w:t>муниципальной</w:t>
      </w:r>
      <w:r w:rsidRPr="006569A1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9A130A" w:rsidRPr="006569A1" w:rsidRDefault="009A130A" w:rsidP="006569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130A" w:rsidRPr="006569A1" w:rsidRDefault="009A130A" w:rsidP="006569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="007C6E80" w:rsidRPr="006569A1">
        <w:rPr>
          <w:rFonts w:ascii="Times New Roman" w:hAnsi="Times New Roman" w:cs="Times New Roman"/>
          <w:sz w:val="24"/>
          <w:szCs w:val="24"/>
        </w:rPr>
        <w:t>муниципальной</w:t>
      </w:r>
      <w:r w:rsidRPr="006569A1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CC3ECF" w:rsidRPr="006569A1" w:rsidRDefault="00265A95" w:rsidP="006569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муниципального имущества в аренду</w:t>
      </w:r>
    </w:p>
    <w:p w:rsidR="00904603" w:rsidRDefault="007C6E80" w:rsidP="006569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2.2. Наименование органа местного самоуправления</w:t>
      </w:r>
      <w:r w:rsidR="009A130A" w:rsidRPr="006569A1">
        <w:rPr>
          <w:rFonts w:ascii="Times New Roman" w:hAnsi="Times New Roman" w:cs="Times New Roman"/>
          <w:sz w:val="24"/>
          <w:szCs w:val="24"/>
        </w:rPr>
        <w:t>, предоста</w:t>
      </w:r>
      <w:r w:rsidRPr="006569A1">
        <w:rPr>
          <w:rFonts w:ascii="Times New Roman" w:hAnsi="Times New Roman" w:cs="Times New Roman"/>
          <w:sz w:val="24"/>
          <w:szCs w:val="24"/>
        </w:rPr>
        <w:t xml:space="preserve">вляющего </w:t>
      </w:r>
      <w:r w:rsidR="00A13662" w:rsidRPr="006569A1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Pr="006569A1">
        <w:rPr>
          <w:rFonts w:ascii="Times New Roman" w:hAnsi="Times New Roman" w:cs="Times New Roman"/>
          <w:sz w:val="24"/>
          <w:szCs w:val="24"/>
        </w:rPr>
        <w:t>услугу</w:t>
      </w:r>
      <w:r w:rsidR="00342738" w:rsidRPr="006569A1">
        <w:rPr>
          <w:rFonts w:ascii="Times New Roman" w:hAnsi="Times New Roman" w:cs="Times New Roman"/>
          <w:sz w:val="24"/>
          <w:szCs w:val="24"/>
        </w:rPr>
        <w:t>:</w:t>
      </w:r>
    </w:p>
    <w:p w:rsidR="009A130A" w:rsidRPr="006569A1" w:rsidRDefault="00342738" w:rsidP="006569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Администрация</w:t>
      </w:r>
      <w:r w:rsidR="00904603">
        <w:rPr>
          <w:rFonts w:ascii="Times New Roman" w:hAnsi="Times New Roman" w:cs="Times New Roman"/>
          <w:sz w:val="24"/>
          <w:szCs w:val="24"/>
        </w:rPr>
        <w:t xml:space="preserve">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904603">
        <w:rPr>
          <w:rFonts w:ascii="Times New Roman" w:hAnsi="Times New Roman" w:cs="Times New Roman"/>
          <w:sz w:val="24"/>
          <w:szCs w:val="24"/>
        </w:rPr>
        <w:t xml:space="preserve"> сельсовета Башмаковского района Пензенской области</w:t>
      </w:r>
      <w:r w:rsidRPr="006569A1">
        <w:rPr>
          <w:rFonts w:ascii="Times New Roman" w:hAnsi="Times New Roman" w:cs="Times New Roman"/>
          <w:sz w:val="24"/>
          <w:szCs w:val="24"/>
        </w:rPr>
        <w:t>.</w:t>
      </w:r>
    </w:p>
    <w:p w:rsidR="009A130A" w:rsidRPr="006569A1" w:rsidRDefault="009A130A" w:rsidP="006569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 xml:space="preserve">2.3. Результат предоставления </w:t>
      </w:r>
      <w:r w:rsidR="007C6E80" w:rsidRPr="006569A1">
        <w:rPr>
          <w:rFonts w:ascii="Times New Roman" w:hAnsi="Times New Roman" w:cs="Times New Roman"/>
          <w:sz w:val="24"/>
          <w:szCs w:val="24"/>
        </w:rPr>
        <w:t>муниципальной</w:t>
      </w:r>
      <w:r w:rsidRPr="006569A1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A130A" w:rsidRPr="006569A1" w:rsidRDefault="007C6E80" w:rsidP="006569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</w:t>
      </w:r>
      <w:r w:rsidR="009A130A" w:rsidRPr="006569A1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265A95" w:rsidRPr="00265A95" w:rsidRDefault="00265A95" w:rsidP="00265A9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39C5">
        <w:rPr>
          <w:sz w:val="24"/>
          <w:szCs w:val="24"/>
        </w:rPr>
        <w:t xml:space="preserve">- </w:t>
      </w:r>
      <w:r w:rsidRPr="00265A95">
        <w:rPr>
          <w:rFonts w:ascii="Times New Roman" w:hAnsi="Times New Roman" w:cs="Times New Roman"/>
          <w:sz w:val="24"/>
          <w:szCs w:val="24"/>
        </w:rPr>
        <w:t>заключение договора аренды муниципального недвижимого имущества</w:t>
      </w:r>
      <w:r w:rsidRPr="00265A95">
        <w:rPr>
          <w:rFonts w:ascii="Times New Roman" w:hAnsi="Times New Roman" w:cs="Times New Roman"/>
          <w:bCs/>
          <w:sz w:val="24"/>
          <w:szCs w:val="24"/>
        </w:rPr>
        <w:t>;</w:t>
      </w:r>
    </w:p>
    <w:p w:rsidR="00265A95" w:rsidRPr="00265A95" w:rsidRDefault="00265A95" w:rsidP="00265A9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bCs/>
          <w:sz w:val="24"/>
          <w:szCs w:val="24"/>
        </w:rPr>
        <w:t xml:space="preserve">- отказ в заключении </w:t>
      </w:r>
      <w:r w:rsidRPr="00265A95">
        <w:rPr>
          <w:rFonts w:ascii="Times New Roman" w:hAnsi="Times New Roman" w:cs="Times New Roman"/>
          <w:sz w:val="24"/>
          <w:szCs w:val="24"/>
        </w:rPr>
        <w:t>договора аренды муниципального недвижимого имущества.</w:t>
      </w:r>
    </w:p>
    <w:p w:rsidR="009A130A" w:rsidRPr="006569A1" w:rsidRDefault="009A130A" w:rsidP="006569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 xml:space="preserve">2.4. Срок предоставления </w:t>
      </w:r>
      <w:r w:rsidR="004E2E51" w:rsidRPr="006569A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569A1">
        <w:rPr>
          <w:rFonts w:ascii="Times New Roman" w:hAnsi="Times New Roman" w:cs="Times New Roman"/>
          <w:sz w:val="24"/>
          <w:szCs w:val="24"/>
        </w:rPr>
        <w:t>услуги.</w:t>
      </w:r>
    </w:p>
    <w:p w:rsidR="00265A95" w:rsidRPr="00265A95" w:rsidRDefault="00265A95" w:rsidP="00265A95">
      <w:pPr>
        <w:spacing w:after="0"/>
        <w:ind w:firstLine="316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Заключение договора аренды муниципального недвижимого имущества в порядке предоставления муниципальной преференции - 130 дней со дня регистрации письменного заявления;</w:t>
      </w:r>
    </w:p>
    <w:p w:rsidR="00265A95" w:rsidRPr="00265A95" w:rsidRDefault="00265A95" w:rsidP="00265A95">
      <w:pPr>
        <w:spacing w:after="0"/>
        <w:ind w:firstLine="316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заключение договора аренды муниципального недвижимого имущества в порядке проведения торгов (аукциона) - 150 дней со дня регистрации письменного заявления;</w:t>
      </w:r>
    </w:p>
    <w:p w:rsidR="00265A95" w:rsidRPr="00265A95" w:rsidRDefault="00265A95" w:rsidP="00265A9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заключение договора аренды муниципального недвижимого имущества без проведения торгов (аукциона) - 100 дней со дня регистрации письменного заявления)</w:t>
      </w:r>
    </w:p>
    <w:p w:rsidR="009A130A" w:rsidRPr="006569A1" w:rsidRDefault="009A130A" w:rsidP="006569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9A1">
        <w:rPr>
          <w:rFonts w:ascii="Times New Roman" w:hAnsi="Times New Roman" w:cs="Times New Roman"/>
          <w:sz w:val="24"/>
          <w:szCs w:val="24"/>
        </w:rPr>
        <w:t>2.5. Правовы</w:t>
      </w:r>
      <w:r w:rsidR="004E2E51" w:rsidRPr="006569A1">
        <w:rPr>
          <w:rFonts w:ascii="Times New Roman" w:hAnsi="Times New Roman" w:cs="Times New Roman"/>
          <w:sz w:val="24"/>
          <w:szCs w:val="24"/>
        </w:rPr>
        <w:t>е основания для предоставления муниципальной</w:t>
      </w:r>
      <w:r w:rsidRPr="006569A1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265A95" w:rsidRPr="00265A95" w:rsidRDefault="00265A95" w:rsidP="00265A9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в соответствии с:</w:t>
      </w:r>
    </w:p>
    <w:p w:rsidR="00265A95" w:rsidRPr="00265A95" w:rsidRDefault="00265A95" w:rsidP="00265A9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Конституцией РФ;</w:t>
      </w:r>
    </w:p>
    <w:p w:rsidR="00265A95" w:rsidRPr="00265A95" w:rsidRDefault="00265A95" w:rsidP="00265A9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Гражданским кодексом  РФ (часть вторая) от 26.01.1996 № 14-ФЗ;</w:t>
      </w:r>
    </w:p>
    <w:p w:rsidR="00265A95" w:rsidRPr="00265A95" w:rsidRDefault="00265A95" w:rsidP="00265A9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 xml:space="preserve"> - Федеральным законом от 06.10.2003 № 131-ФЗ «Об общих принципах организации местного самоуправления в Российской Федерации»;</w:t>
      </w:r>
    </w:p>
    <w:p w:rsidR="00265A95" w:rsidRPr="00265A95" w:rsidRDefault="00265A95" w:rsidP="00265A9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 xml:space="preserve">- Федеральным законом </w:t>
      </w:r>
      <w:hyperlink r:id="rId10" w:history="1">
        <w:r w:rsidRPr="00265A95">
          <w:rPr>
            <w:rFonts w:ascii="Times New Roman" w:hAnsi="Times New Roman" w:cs="Times New Roman"/>
            <w:sz w:val="24"/>
            <w:szCs w:val="24"/>
          </w:rPr>
          <w:t>от 27.07.2006 № 152-ФЗ</w:t>
        </w:r>
      </w:hyperlink>
      <w:r w:rsidRPr="00265A95">
        <w:rPr>
          <w:rFonts w:ascii="Times New Roman" w:hAnsi="Times New Roman" w:cs="Times New Roman"/>
          <w:sz w:val="24"/>
          <w:szCs w:val="24"/>
        </w:rPr>
        <w:t xml:space="preserve"> «О персональных данных»;</w:t>
      </w:r>
    </w:p>
    <w:p w:rsidR="00265A95" w:rsidRPr="00265A95" w:rsidRDefault="00265A95" w:rsidP="00265A9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lastRenderedPageBreak/>
        <w:t>- Федеральным законом от 21.07.1997 № 122-ФЗ «О государственной регистрации прав на недвижимое имущество и сделок с ним»</w:t>
      </w:r>
    </w:p>
    <w:p w:rsidR="00265A95" w:rsidRPr="00265A95" w:rsidRDefault="00265A95" w:rsidP="00265A9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Федеральным законом от 26.07.2006 №135-ФЗ «О защите конкуренции»;</w:t>
      </w:r>
    </w:p>
    <w:p w:rsidR="00265A95" w:rsidRPr="00265A95" w:rsidRDefault="00265A95" w:rsidP="00265A9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 xml:space="preserve">- </w:t>
      </w:r>
      <w:r w:rsidRPr="00265A95">
        <w:rPr>
          <w:rFonts w:ascii="Times New Roman" w:hAnsi="Times New Roman" w:cs="Times New Roman"/>
          <w:bCs/>
          <w:sz w:val="24"/>
          <w:szCs w:val="24"/>
        </w:rPr>
        <w:t>Приказом ФАС РФ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</w:p>
    <w:p w:rsidR="00265A95" w:rsidRPr="00265A95" w:rsidRDefault="00265A95" w:rsidP="00265A9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Федеральным законом от 06.04.2011 №63-ФЗ «Об электронной подписи»;</w:t>
      </w:r>
    </w:p>
    <w:p w:rsidR="00265A95" w:rsidRPr="00265A95" w:rsidRDefault="00265A95" w:rsidP="00265A9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25.01.2013 №33 «Об использовании простой электронной подписи при оказании государственных и муниципальных услуг»;</w:t>
      </w:r>
    </w:p>
    <w:p w:rsidR="00265A95" w:rsidRDefault="00265A95" w:rsidP="00265A9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 xml:space="preserve"> - решением </w:t>
      </w:r>
      <w:r>
        <w:rPr>
          <w:rFonts w:ascii="Times New Roman" w:hAnsi="Times New Roman" w:cs="Times New Roman"/>
          <w:sz w:val="24"/>
          <w:szCs w:val="24"/>
        </w:rPr>
        <w:t xml:space="preserve">Комитета местного самоуправления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265A95">
        <w:rPr>
          <w:rFonts w:ascii="Times New Roman" w:hAnsi="Times New Roman" w:cs="Times New Roman"/>
          <w:sz w:val="24"/>
          <w:szCs w:val="24"/>
        </w:rPr>
        <w:t xml:space="preserve">Башмаковского района Пензенской области от </w:t>
      </w:r>
      <w:r w:rsidR="00337CC4">
        <w:rPr>
          <w:rFonts w:ascii="Times New Roman" w:hAnsi="Times New Roman" w:cs="Times New Roman"/>
          <w:sz w:val="24"/>
          <w:szCs w:val="24"/>
        </w:rPr>
        <w:t>17.04.2014</w:t>
      </w:r>
      <w:r w:rsidRPr="00265A95">
        <w:rPr>
          <w:rFonts w:ascii="Times New Roman" w:hAnsi="Times New Roman" w:cs="Times New Roman"/>
          <w:sz w:val="24"/>
          <w:szCs w:val="24"/>
        </w:rPr>
        <w:t xml:space="preserve"> № </w:t>
      </w:r>
      <w:r w:rsidR="00337CC4">
        <w:rPr>
          <w:rFonts w:ascii="Times New Roman" w:hAnsi="Times New Roman" w:cs="Times New Roman"/>
          <w:sz w:val="24"/>
          <w:szCs w:val="24"/>
        </w:rPr>
        <w:t>336-79/5</w:t>
      </w:r>
      <w:r w:rsidRPr="00265A95">
        <w:rPr>
          <w:rFonts w:ascii="Times New Roman" w:hAnsi="Times New Roman" w:cs="Times New Roman"/>
          <w:sz w:val="24"/>
          <w:szCs w:val="24"/>
        </w:rPr>
        <w:t xml:space="preserve"> «</w:t>
      </w:r>
      <w:r w:rsidR="00337CC4" w:rsidRPr="00337CC4">
        <w:rPr>
          <w:rFonts w:ascii="Times New Roman" w:hAnsi="Times New Roman" w:cs="Times New Roman"/>
          <w:sz w:val="24"/>
          <w:szCs w:val="24"/>
        </w:rPr>
        <w:t>Об утверждении Порядка управления и распоряжения имуществом, находящимся в собственности Троицкого сельсовета Башмаковского района Пензенской области</w:t>
      </w:r>
      <w:r w:rsidRPr="00265A95">
        <w:rPr>
          <w:rFonts w:ascii="Times New Roman" w:hAnsi="Times New Roman" w:cs="Times New Roman"/>
          <w:sz w:val="24"/>
          <w:szCs w:val="24"/>
        </w:rPr>
        <w:t>» (с последующими изменениями</w:t>
      </w:r>
      <w:r w:rsidR="0005071C">
        <w:rPr>
          <w:rFonts w:ascii="Times New Roman" w:hAnsi="Times New Roman" w:cs="Times New Roman"/>
          <w:sz w:val="24"/>
          <w:szCs w:val="24"/>
        </w:rPr>
        <w:t>)</w:t>
      </w:r>
      <w:r w:rsidRPr="00265A95">
        <w:rPr>
          <w:rFonts w:ascii="Times New Roman" w:hAnsi="Times New Roman" w:cs="Times New Roman"/>
          <w:sz w:val="24"/>
          <w:szCs w:val="24"/>
        </w:rPr>
        <w:t>»;</w:t>
      </w:r>
    </w:p>
    <w:p w:rsidR="00265A95" w:rsidRDefault="00265A95" w:rsidP="00265A95">
      <w:pPr>
        <w:tabs>
          <w:tab w:val="left" w:pos="900"/>
        </w:tabs>
        <w:spacing w:after="0"/>
        <w:ind w:firstLine="6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5A9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  <w:r w:rsidR="007D13C8">
        <w:rPr>
          <w:rFonts w:ascii="Times New Roman" w:hAnsi="Times New Roman" w:cs="Times New Roman"/>
          <w:color w:val="000000"/>
          <w:sz w:val="24"/>
          <w:szCs w:val="24"/>
        </w:rPr>
        <w:t>Троицкого</w:t>
      </w:r>
      <w:r w:rsidRPr="00265A9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Башмаковского района Пензенской области </w:t>
      </w:r>
      <w:r w:rsidR="00337CC4" w:rsidRPr="00337CC4">
        <w:rPr>
          <w:rFonts w:ascii="Times New Roman" w:hAnsi="Times New Roman" w:cs="Times New Roman"/>
          <w:color w:val="000000"/>
          <w:sz w:val="24"/>
          <w:szCs w:val="24"/>
        </w:rPr>
        <w:t>от 23.01.2018 № 4-п</w:t>
      </w:r>
      <w:r w:rsidRPr="00337C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65A95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Реестра муниципальных услуг </w:t>
      </w:r>
      <w:r w:rsidR="007D13C8">
        <w:rPr>
          <w:rFonts w:ascii="Times New Roman" w:hAnsi="Times New Roman" w:cs="Times New Roman"/>
          <w:color w:val="000000"/>
          <w:sz w:val="24"/>
          <w:szCs w:val="24"/>
        </w:rPr>
        <w:t>Троицкого</w:t>
      </w:r>
      <w:r w:rsidRPr="00265A9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Башмаковского района Пензенской области»</w:t>
      </w:r>
      <w:bookmarkStart w:id="3" w:name="Par92"/>
      <w:bookmarkStart w:id="4" w:name="Par93"/>
      <w:bookmarkEnd w:id="3"/>
      <w:bookmarkEnd w:id="4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65A95" w:rsidRPr="00265A95" w:rsidRDefault="00265A95" w:rsidP="00265A95">
      <w:pPr>
        <w:tabs>
          <w:tab w:val="left" w:pos="900"/>
        </w:tabs>
        <w:spacing w:after="0"/>
        <w:ind w:firstLine="612"/>
        <w:jc w:val="both"/>
        <w:rPr>
          <w:rFonts w:ascii="Times New Roman" w:hAnsi="Times New Roman" w:cs="Times New Roman"/>
          <w:sz w:val="24"/>
          <w:szCs w:val="24"/>
        </w:rPr>
      </w:pPr>
      <w:r w:rsidRPr="00265A95">
        <w:rPr>
          <w:rFonts w:ascii="Times New Roman" w:hAnsi="Times New Roman" w:cs="Times New Roman"/>
          <w:sz w:val="24"/>
          <w:szCs w:val="24"/>
        </w:rPr>
        <w:t xml:space="preserve">- Уставом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265A95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области.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548A">
        <w:rPr>
          <w:rFonts w:ascii="Times New Roman" w:eastAsia="Calibri" w:hAnsi="Times New Roman" w:cs="Times New Roman"/>
          <w:b/>
          <w:sz w:val="24"/>
          <w:szCs w:val="24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30548A" w:rsidRPr="0030548A" w:rsidRDefault="0030548A" w:rsidP="0030548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548A">
        <w:rPr>
          <w:rFonts w:ascii="Times New Roman" w:eastAsia="Calibri" w:hAnsi="Times New Roman" w:cs="Times New Roman"/>
          <w:sz w:val="24"/>
          <w:szCs w:val="24"/>
        </w:rPr>
        <w:tab/>
        <w:t>2.6.1. Перечень документов, необходимых для предоставления муниципальной услуги, которые заявитель должен представить: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 xml:space="preserve">-  заявление о предоставлении муниципального имущества муниципального образования </w:t>
      </w:r>
      <w:r w:rsidR="00337CC4">
        <w:rPr>
          <w:rFonts w:ascii="Times New Roman" w:hAnsi="Times New Roman" w:cs="Times New Roman"/>
          <w:bCs/>
          <w:sz w:val="24"/>
          <w:szCs w:val="24"/>
        </w:rPr>
        <w:t xml:space="preserve">Троицкий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сельсовет </w:t>
      </w:r>
      <w:r w:rsidRPr="0030548A">
        <w:rPr>
          <w:rFonts w:ascii="Times New Roman" w:hAnsi="Times New Roman" w:cs="Times New Roman"/>
          <w:bCs/>
          <w:sz w:val="24"/>
          <w:szCs w:val="24"/>
        </w:rPr>
        <w:t xml:space="preserve">Башмаковский  район Пензенской области в аренду по установленной </w:t>
      </w:r>
      <w:hyperlink r:id="rId11" w:history="1">
        <w:r w:rsidRPr="0030548A">
          <w:rPr>
            <w:rStyle w:val="a7"/>
            <w:rFonts w:ascii="Times New Roman" w:hAnsi="Times New Roman" w:cs="Times New Roman"/>
            <w:bCs/>
            <w:sz w:val="24"/>
            <w:szCs w:val="24"/>
          </w:rPr>
          <w:t>форме</w:t>
        </w:r>
      </w:hyperlink>
      <w:r w:rsidRPr="0030548A">
        <w:rPr>
          <w:rFonts w:ascii="Times New Roman" w:hAnsi="Times New Roman" w:cs="Times New Roman"/>
          <w:bCs/>
          <w:sz w:val="24"/>
          <w:szCs w:val="24"/>
        </w:rPr>
        <w:t xml:space="preserve"> (приложение 1 к настоящему регламенту);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>-  копии учредительных документов (для юридических лиц);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>-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>-  копия паспорта гражданина РФ, а для иностранных граждан и лиц без гражданства - документы, удостоверяющие их личность: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>1)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>2) разрешение на временное проживание,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>3) вид на жительство,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>4) другие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гражданства;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 xml:space="preserve"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Если </w:t>
      </w:r>
      <w:r w:rsidRPr="0030548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от имени заявителя действует иное лицо, заявка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Доверенность, оформленная в соответствии со </w:t>
      </w:r>
      <w:hyperlink r:id="rId12" w:history="1">
        <w:r w:rsidRPr="0030548A">
          <w:rPr>
            <w:rStyle w:val="a7"/>
            <w:rFonts w:ascii="Times New Roman" w:hAnsi="Times New Roman" w:cs="Times New Roman"/>
            <w:bCs/>
            <w:sz w:val="24"/>
            <w:szCs w:val="24"/>
          </w:rPr>
          <w:t>статьей 185</w:t>
        </w:r>
      </w:hyperlink>
      <w:r w:rsidRPr="0030548A">
        <w:rPr>
          <w:rFonts w:ascii="Times New Roman" w:hAnsi="Times New Roman" w:cs="Times New Roman"/>
          <w:bCs/>
          <w:sz w:val="24"/>
          <w:szCs w:val="24"/>
        </w:rPr>
        <w:t xml:space="preserve"> Гражданского кодекса РФ, подтверждающая полномочия представителя физического лица, при подаче заявки представителем физического лица;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>- 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 xml:space="preserve">- 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3" w:history="1">
        <w:r w:rsidRPr="0030548A">
          <w:rPr>
            <w:rStyle w:val="a7"/>
            <w:rFonts w:ascii="Times New Roman" w:hAnsi="Times New Roman" w:cs="Times New Roman"/>
            <w:bCs/>
            <w:sz w:val="24"/>
            <w:szCs w:val="24"/>
          </w:rPr>
          <w:t>Кодексом</w:t>
        </w:r>
      </w:hyperlink>
      <w:r w:rsidRPr="0030548A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 об административных правонарушениях.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548A">
        <w:rPr>
          <w:rFonts w:ascii="Times New Roman" w:eastAsia="Calibri" w:hAnsi="Times New Roman" w:cs="Times New Roman"/>
          <w:sz w:val="24"/>
          <w:szCs w:val="24"/>
        </w:rPr>
        <w:t>2.6.2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 и которые заявитель вправе представить, включает в себя: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548A">
        <w:rPr>
          <w:rFonts w:ascii="Times New Roman" w:eastAsia="Calibri" w:hAnsi="Times New Roman" w:cs="Times New Roman"/>
          <w:sz w:val="24"/>
          <w:szCs w:val="24"/>
        </w:rPr>
        <w:t>-выписка из Единого государственного реестра юридических лиц или выписка из Единого государственного реестра индивидуальных предпринимателей в отношении юридических лиц и индивидуальных предпринимателей;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548A">
        <w:rPr>
          <w:rFonts w:ascii="Times New Roman" w:eastAsia="Calibri" w:hAnsi="Times New Roman" w:cs="Times New Roman"/>
          <w:sz w:val="24"/>
          <w:szCs w:val="24"/>
        </w:rPr>
        <w:t>- копия свидетельства о государственной регистрации юридического лица или выписка из Единого государственного реестра юридических лиц о юридическом лице, являющемся заявителем;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548A">
        <w:rPr>
          <w:rFonts w:ascii="Times New Roman" w:eastAsia="Calibri" w:hAnsi="Times New Roman" w:cs="Times New Roman"/>
          <w:sz w:val="24"/>
          <w:szCs w:val="24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 или уведомление об отсутствии в Едином государственном реестре недвижимости запрашиваемых сведений;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548A">
        <w:rPr>
          <w:rFonts w:ascii="Times New Roman" w:eastAsia="Calibri" w:hAnsi="Times New Roman" w:cs="Times New Roman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 xml:space="preserve">Указанные документы запрашивается администрацией </w:t>
      </w:r>
      <w:r w:rsidR="007D13C8">
        <w:rPr>
          <w:rFonts w:ascii="Times New Roman" w:hAnsi="Times New Roman" w:cs="Times New Roman"/>
          <w:bCs/>
          <w:sz w:val="24"/>
          <w:szCs w:val="24"/>
        </w:rPr>
        <w:t>Троицкого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r w:rsidRPr="0030548A">
        <w:rPr>
          <w:rFonts w:ascii="Times New Roman" w:hAnsi="Times New Roman" w:cs="Times New Roman"/>
          <w:bCs/>
          <w:sz w:val="24"/>
          <w:szCs w:val="24"/>
        </w:rPr>
        <w:t>Башмаковского района Пензенской области самостоятельно по каналам межведомственного информационного взаимодействия, если заявитель не представил документы по собственной инициативе.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48A">
        <w:rPr>
          <w:rFonts w:ascii="Times New Roman" w:hAnsi="Times New Roman" w:cs="Times New Roman"/>
          <w:b/>
          <w:sz w:val="24"/>
          <w:szCs w:val="24"/>
        </w:rPr>
        <w:t>2.7. Основания для отказа в приеме документов, необходимых для предоставления муниципальной услуги:</w:t>
      </w:r>
    </w:p>
    <w:p w:rsidR="0030548A" w:rsidRPr="0030548A" w:rsidRDefault="0030548A" w:rsidP="0030548A">
      <w:pPr>
        <w:spacing w:after="0"/>
        <w:ind w:firstLine="316"/>
        <w:jc w:val="both"/>
        <w:rPr>
          <w:rFonts w:ascii="Times New Roman" w:hAnsi="Times New Roman" w:cs="Times New Roman"/>
          <w:sz w:val="24"/>
          <w:szCs w:val="24"/>
        </w:rPr>
      </w:pPr>
      <w:r w:rsidRPr="0030548A">
        <w:rPr>
          <w:rFonts w:ascii="Times New Roman" w:hAnsi="Times New Roman" w:cs="Times New Roman"/>
          <w:sz w:val="24"/>
          <w:szCs w:val="24"/>
        </w:rPr>
        <w:t>- в письменном обращении не указаны фамилия обратившегося и почтовый адрес либо электронный адрес в случае получения заявления в электронной форме для ответа.</w:t>
      </w:r>
    </w:p>
    <w:p w:rsidR="0030548A" w:rsidRPr="0030548A" w:rsidRDefault="0030548A" w:rsidP="0030548A">
      <w:pPr>
        <w:spacing w:after="0"/>
        <w:ind w:firstLine="316"/>
        <w:jc w:val="both"/>
        <w:rPr>
          <w:rFonts w:ascii="Times New Roman" w:hAnsi="Times New Roman" w:cs="Times New Roman"/>
          <w:sz w:val="24"/>
          <w:szCs w:val="24"/>
        </w:rPr>
      </w:pPr>
      <w:r w:rsidRPr="0030548A">
        <w:rPr>
          <w:rFonts w:ascii="Times New Roman" w:hAnsi="Times New Roman" w:cs="Times New Roman"/>
          <w:bCs/>
          <w:sz w:val="24"/>
          <w:szCs w:val="24"/>
        </w:rPr>
        <w:t xml:space="preserve"> -   несоответствие заявителя и (или) объекта, в отношении которого подано заявление о предоставлении государственной услуги, требованиям статьи 17.1 </w:t>
      </w:r>
      <w:r w:rsidRPr="0030548A">
        <w:rPr>
          <w:rFonts w:ascii="Times New Roman" w:hAnsi="Times New Roman" w:cs="Times New Roman"/>
          <w:sz w:val="24"/>
          <w:szCs w:val="24"/>
        </w:rPr>
        <w:t>Федеральным законом от 26.07.2006 № 135-ФЗ «О защите конкуренции»;</w:t>
      </w:r>
    </w:p>
    <w:p w:rsidR="0030548A" w:rsidRPr="0030548A" w:rsidRDefault="0030548A" w:rsidP="0030548A">
      <w:pPr>
        <w:tabs>
          <w:tab w:val="num" w:pos="0"/>
        </w:tabs>
        <w:autoSpaceDE w:val="0"/>
        <w:autoSpaceDN w:val="0"/>
        <w:adjustRightInd w:val="0"/>
        <w:spacing w:after="0"/>
        <w:ind w:firstLine="316"/>
        <w:jc w:val="both"/>
        <w:rPr>
          <w:rFonts w:ascii="Times New Roman" w:hAnsi="Times New Roman" w:cs="Times New Roman"/>
          <w:sz w:val="24"/>
          <w:szCs w:val="24"/>
        </w:rPr>
      </w:pPr>
      <w:r w:rsidRPr="0030548A">
        <w:rPr>
          <w:rFonts w:ascii="Times New Roman" w:eastAsia="Symbol" w:hAnsi="Times New Roman" w:cs="Times New Roman"/>
          <w:sz w:val="24"/>
          <w:szCs w:val="24"/>
        </w:rPr>
        <w:t>-   </w:t>
      </w:r>
      <w:r w:rsidRPr="0030548A">
        <w:rPr>
          <w:rFonts w:ascii="Times New Roman" w:hAnsi="Times New Roman" w:cs="Times New Roman"/>
          <w:sz w:val="24"/>
          <w:szCs w:val="24"/>
        </w:rPr>
        <w:t xml:space="preserve">в отношении данного </w:t>
      </w:r>
      <w:r w:rsidRPr="0030548A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30548A">
        <w:rPr>
          <w:rFonts w:ascii="Times New Roman" w:hAnsi="Times New Roman" w:cs="Times New Roman"/>
          <w:sz w:val="24"/>
          <w:szCs w:val="24"/>
        </w:rPr>
        <w:t xml:space="preserve"> имущества принято решение о проведении торгов;</w:t>
      </w:r>
    </w:p>
    <w:p w:rsidR="0030548A" w:rsidRPr="0030548A" w:rsidRDefault="0030548A" w:rsidP="0030548A">
      <w:pPr>
        <w:tabs>
          <w:tab w:val="num" w:pos="0"/>
        </w:tabs>
        <w:autoSpaceDE w:val="0"/>
        <w:autoSpaceDN w:val="0"/>
        <w:adjustRightInd w:val="0"/>
        <w:spacing w:after="0"/>
        <w:ind w:firstLine="316"/>
        <w:jc w:val="both"/>
        <w:rPr>
          <w:rFonts w:ascii="Times New Roman" w:hAnsi="Times New Roman" w:cs="Times New Roman"/>
          <w:sz w:val="24"/>
          <w:szCs w:val="24"/>
        </w:rPr>
      </w:pPr>
      <w:r w:rsidRPr="0030548A">
        <w:rPr>
          <w:rFonts w:ascii="Times New Roman" w:eastAsia="Symbol" w:hAnsi="Times New Roman" w:cs="Times New Roman"/>
          <w:sz w:val="24"/>
          <w:szCs w:val="24"/>
        </w:rPr>
        <w:t>-  </w:t>
      </w:r>
      <w:r w:rsidRPr="0030548A">
        <w:rPr>
          <w:rFonts w:ascii="Times New Roman" w:hAnsi="Times New Roman" w:cs="Times New Roman"/>
          <w:sz w:val="24"/>
          <w:szCs w:val="24"/>
        </w:rPr>
        <w:t xml:space="preserve">не предоставлены или предоставлены не в полном объеме документы, указанные в пункте 2.6. настоящего Регламента из числа тех, которые могут быть представлены только заявителем; </w:t>
      </w:r>
    </w:p>
    <w:p w:rsidR="0030548A" w:rsidRDefault="0030548A" w:rsidP="0030548A">
      <w:pPr>
        <w:tabs>
          <w:tab w:val="left" w:pos="1260"/>
          <w:tab w:val="num" w:pos="21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48A">
        <w:rPr>
          <w:rFonts w:ascii="Times New Roman" w:eastAsia="Symbol" w:hAnsi="Times New Roman" w:cs="Times New Roman"/>
          <w:sz w:val="24"/>
          <w:szCs w:val="24"/>
        </w:rPr>
        <w:t xml:space="preserve">     -  </w:t>
      </w:r>
      <w:r w:rsidRPr="0030548A">
        <w:rPr>
          <w:rFonts w:ascii="Times New Roman" w:hAnsi="Times New Roman" w:cs="Times New Roman"/>
          <w:sz w:val="24"/>
          <w:szCs w:val="24"/>
        </w:rPr>
        <w:t>несоответствие цели (целей) использования имущества, заявляемой потенциальным арендатором, функциональному назначению данного имущества, отраженному в технической документации.</w:t>
      </w:r>
    </w:p>
    <w:p w:rsidR="0030548A" w:rsidRPr="0030548A" w:rsidRDefault="0030548A" w:rsidP="0030548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48A">
        <w:rPr>
          <w:rFonts w:ascii="Times New Roman" w:hAnsi="Times New Roman" w:cs="Times New Roman"/>
          <w:b/>
          <w:sz w:val="24"/>
          <w:szCs w:val="24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30548A" w:rsidRPr="0030548A" w:rsidRDefault="0030548A" w:rsidP="0030548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8A">
        <w:rPr>
          <w:rFonts w:ascii="Times New Roman" w:hAnsi="Times New Roman" w:cs="Times New Roman"/>
          <w:sz w:val="24"/>
          <w:szCs w:val="24"/>
        </w:rPr>
        <w:lastRenderedPageBreak/>
        <w:t>- заявителем (представителем заявителя) не представлены или представлены не в полном объеме документы, определенные пунктом 2.6 Административного регламента;</w:t>
      </w:r>
    </w:p>
    <w:p w:rsidR="0030548A" w:rsidRPr="0030548A" w:rsidRDefault="0030548A" w:rsidP="003054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48A">
        <w:rPr>
          <w:rFonts w:ascii="Times New Roman" w:hAnsi="Times New Roman" w:cs="Times New Roman"/>
          <w:sz w:val="24"/>
          <w:szCs w:val="24"/>
        </w:rPr>
        <w:t>- с заявлением обратилось лицо, не указанное в пункте 1.2 Административного регламента</w:t>
      </w:r>
    </w:p>
    <w:p w:rsidR="0030548A" w:rsidRPr="0030548A" w:rsidRDefault="0030548A" w:rsidP="0030548A">
      <w:pPr>
        <w:tabs>
          <w:tab w:val="left" w:pos="1260"/>
          <w:tab w:val="num" w:pos="213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48A">
        <w:rPr>
          <w:rFonts w:ascii="Times New Roman" w:hAnsi="Times New Roman" w:cs="Times New Roman"/>
          <w:b/>
          <w:sz w:val="24"/>
          <w:szCs w:val="24"/>
        </w:rPr>
        <w:t>2.9. Основания для отказа в предоставлении муниципальной услуги:</w:t>
      </w:r>
    </w:p>
    <w:p w:rsidR="0030548A" w:rsidRPr="0030548A" w:rsidRDefault="0030548A" w:rsidP="0030548A">
      <w:pPr>
        <w:tabs>
          <w:tab w:val="left" w:pos="12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8A">
        <w:rPr>
          <w:rFonts w:ascii="Times New Roman" w:hAnsi="Times New Roman" w:cs="Times New Roman"/>
          <w:sz w:val="24"/>
          <w:szCs w:val="24"/>
        </w:rPr>
        <w:t>- в случае наличия противоречий по форме или содержанию в представленных документах;</w:t>
      </w:r>
    </w:p>
    <w:p w:rsidR="0030548A" w:rsidRPr="0030548A" w:rsidRDefault="0030548A" w:rsidP="0030548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8A">
        <w:rPr>
          <w:rFonts w:ascii="Times New Roman" w:hAnsi="Times New Roman" w:cs="Times New Roman"/>
          <w:sz w:val="24"/>
          <w:szCs w:val="24"/>
        </w:rPr>
        <w:t>- отсутствуют основания для заключения договора аренды муниципального недвижимого имущества.</w:t>
      </w:r>
    </w:p>
    <w:p w:rsidR="0030548A" w:rsidRPr="0030548A" w:rsidRDefault="0030548A" w:rsidP="0030548A">
      <w:pPr>
        <w:tabs>
          <w:tab w:val="left" w:pos="1260"/>
          <w:tab w:val="num" w:pos="2135"/>
        </w:tabs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P151"/>
      <w:bookmarkEnd w:id="5"/>
      <w:r w:rsidRPr="0030548A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30548A">
        <w:rPr>
          <w:rFonts w:ascii="Times New Roman" w:hAnsi="Times New Roman" w:cs="Times New Roman"/>
          <w:b/>
          <w:sz w:val="24"/>
          <w:szCs w:val="24"/>
        </w:rPr>
        <w:t>. Порядок, размер и основания взимания платы за предоставление муниципальной услуги</w:t>
      </w:r>
    </w:p>
    <w:p w:rsidR="0030548A" w:rsidRPr="0030548A" w:rsidRDefault="0030548A" w:rsidP="0030548A">
      <w:pPr>
        <w:tabs>
          <w:tab w:val="left" w:pos="1260"/>
          <w:tab w:val="num" w:pos="2135"/>
        </w:tabs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48A">
        <w:rPr>
          <w:rFonts w:ascii="Times New Roman" w:hAnsi="Times New Roman" w:cs="Times New Roman"/>
          <w:sz w:val="24"/>
          <w:szCs w:val="24"/>
        </w:rPr>
        <w:t>Муниципальная услуга оказывается бесплатно.</w:t>
      </w:r>
      <w:r w:rsidRPr="0030548A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30548A" w:rsidRPr="0030548A" w:rsidRDefault="0030548A" w:rsidP="0030548A">
      <w:pPr>
        <w:tabs>
          <w:tab w:val="left" w:pos="1260"/>
          <w:tab w:val="num" w:pos="2135"/>
        </w:tabs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548A"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0548A">
        <w:rPr>
          <w:rFonts w:ascii="Times New Roman" w:hAnsi="Times New Roman" w:cs="Times New Roman"/>
          <w:b/>
          <w:sz w:val="24"/>
          <w:szCs w:val="24"/>
        </w:rPr>
        <w:t>.</w:t>
      </w:r>
      <w:r w:rsidRPr="003054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548A">
        <w:rPr>
          <w:rFonts w:ascii="Times New Roman" w:hAnsi="Times New Roman" w:cs="Times New Roman"/>
          <w:b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30548A" w:rsidRPr="0030548A" w:rsidRDefault="0030548A" w:rsidP="003054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548A">
        <w:rPr>
          <w:rFonts w:ascii="Times New Roman" w:hAnsi="Times New Roman" w:cs="Times New Roman"/>
          <w:sz w:val="24"/>
          <w:szCs w:val="24"/>
        </w:rPr>
        <w:t xml:space="preserve">         Максимальный срок ожидания в очереди получателем муниципальной услуги (его законным представителем) при подаче заявления о предоставлении услуги и при получении результата предоставления услуги не должен превышать 15 (Пятнадцать) минут.</w:t>
      </w:r>
    </w:p>
    <w:p w:rsidR="0030548A" w:rsidRPr="0030548A" w:rsidRDefault="0030548A" w:rsidP="0030548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48A"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0548A">
        <w:rPr>
          <w:rFonts w:ascii="Times New Roman" w:hAnsi="Times New Roman" w:cs="Times New Roman"/>
          <w:b/>
          <w:sz w:val="24"/>
          <w:szCs w:val="24"/>
        </w:rPr>
        <w:t>. Требования к помещению, в котором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услуг, в том числе к обеспечению доступности для инвалидов указанных объектов в соответствии с законодательством Российской Федерации в социальной защите инвалидов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З</w:t>
      </w:r>
      <w:r w:rsidRPr="0007067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2.13. Предоставление муниципальной услуги осуществляется в специально выделенных для этой цели помещениях.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2.14. Помещения, в которых осуществляется предоставление муниципальной услуги, оборудуются: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2.15. Количество мест ожидания определяется исходя из фактической нагрузки и возможностей для их размещения в здании.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2.16.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2.17. Кабинеты приема заявителей должны иметь информационные таблички (вывески) с указанием: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2.18.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9841ED" w:rsidRPr="007E731E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 xml:space="preserve">2.19. Предоставление муниципальной услуги осуществляется в отдельных специально </w:t>
      </w:r>
      <w:r w:rsidRPr="00070675">
        <w:rPr>
          <w:rFonts w:ascii="Times New Roman" w:hAnsi="Times New Roman" w:cs="Times New Roman"/>
          <w:sz w:val="24"/>
          <w:szCs w:val="24"/>
        </w:rPr>
        <w:lastRenderedPageBreak/>
        <w:t xml:space="preserve">оборудованных </w:t>
      </w:r>
      <w:r w:rsidRPr="007E731E">
        <w:rPr>
          <w:rFonts w:ascii="Times New Roman" w:hAnsi="Times New Roman" w:cs="Times New Roman"/>
          <w:sz w:val="24"/>
          <w:szCs w:val="24"/>
        </w:rPr>
        <w:t>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7E731E" w:rsidRPr="007E731E" w:rsidRDefault="007E731E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31E">
        <w:rPr>
          <w:rFonts w:ascii="Times New Roman" w:hAnsi="Times New Roman"/>
          <w:sz w:val="24"/>
          <w:szCs w:val="24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</w:t>
      </w:r>
      <w:r w:rsidRPr="007E731E">
        <w:rPr>
          <w:rFonts w:ascii="Times New Roman" w:eastAsiaTheme="minorHAnsi" w:hAnsi="Times New Roman"/>
          <w:sz w:val="24"/>
          <w:szCs w:val="24"/>
        </w:rPr>
        <w:t xml:space="preserve">оборудуются места для бесплатной парковки транспортных средств с выделением не менее 10 </w:t>
      </w:r>
      <w:r w:rsidRPr="007E731E">
        <w:rPr>
          <w:rFonts w:ascii="Times New Roman" w:hAnsi="Times New Roman"/>
          <w:sz w:val="24"/>
          <w:szCs w:val="24"/>
        </w:rPr>
        <w:t xml:space="preserve">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:rsidR="009841ED" w:rsidRPr="007E731E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31E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841ED" w:rsidRPr="007E731E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31E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9841ED" w:rsidRPr="007E731E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31E">
        <w:rPr>
          <w:rFonts w:ascii="Times New Roman" w:hAnsi="Times New Roman" w:cs="Times New Roman"/>
          <w:sz w:val="24"/>
          <w:szCs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070675">
        <w:rPr>
          <w:rFonts w:ascii="Times New Roman" w:hAnsi="Times New Roman" w:cs="Times New Roman"/>
          <w:color w:val="000000"/>
          <w:sz w:val="24"/>
          <w:szCs w:val="24"/>
        </w:rPr>
        <w:t>Администрации, МФЦ.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color w:val="000000"/>
          <w:sz w:val="24"/>
          <w:szCs w:val="24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color w:val="000000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color w:val="000000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color w:val="000000"/>
          <w:sz w:val="24"/>
          <w:szCs w:val="24"/>
        </w:rPr>
        <w:t>Рабочее место специалиста Администрации, МФЦ</w:t>
      </w:r>
      <w:r w:rsidRPr="000706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70675">
        <w:rPr>
          <w:rFonts w:ascii="Times New Roman" w:hAnsi="Times New Roman" w:cs="Times New Roman"/>
          <w:sz w:val="24"/>
          <w:szCs w:val="24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9841ED" w:rsidRPr="00070675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Pr="00070675">
        <w:rPr>
          <w:rFonts w:ascii="Times New Roman" w:hAnsi="Times New Roman" w:cs="Times New Roman"/>
          <w:color w:val="000000"/>
          <w:sz w:val="24"/>
          <w:szCs w:val="24"/>
        </w:rPr>
        <w:t>Администрации, МФЦ</w:t>
      </w:r>
      <w:r w:rsidRPr="00070675">
        <w:rPr>
          <w:rFonts w:ascii="Times New Roman" w:hAnsi="Times New Roman" w:cs="Times New Roman"/>
          <w:sz w:val="24"/>
          <w:szCs w:val="24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9841ED" w:rsidRDefault="009841ED" w:rsidP="009841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B2795D" w:rsidRPr="00B2795D" w:rsidRDefault="00B2795D" w:rsidP="00B2795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2.20. Показатели доступности:</w:t>
      </w:r>
    </w:p>
    <w:p w:rsidR="00B2795D" w:rsidRPr="00B2795D" w:rsidRDefault="00B2795D" w:rsidP="00B2795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обеспечение беспрепятственного доступа лиц с ограниченными возможностями передвижения в помещения, в которых предоставляется муниципальные услуги;</w:t>
      </w:r>
    </w:p>
    <w:p w:rsidR="00B2795D" w:rsidRPr="00B2795D" w:rsidRDefault="00B2795D" w:rsidP="00B2795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- наличие информации о порядке предоставления муниципальной услуги в информационной сети «Интернет» и на официальном сайте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и на Порталах, в средствах массовой информации.</w:t>
      </w:r>
    </w:p>
    <w:p w:rsidR="00B2795D" w:rsidRPr="00B2795D" w:rsidRDefault="00B2795D" w:rsidP="00B2795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.21</w:t>
      </w:r>
      <w:r w:rsidRPr="00B2795D">
        <w:rPr>
          <w:rFonts w:ascii="Times New Roman" w:hAnsi="Times New Roman" w:cs="Times New Roman"/>
          <w:b/>
          <w:sz w:val="24"/>
          <w:szCs w:val="24"/>
        </w:rPr>
        <w:t>. Основным качественным показателем предоставления муниципальной услуги является:</w:t>
      </w:r>
    </w:p>
    <w:p w:rsidR="00B2795D" w:rsidRPr="00B2795D" w:rsidRDefault="00B2795D" w:rsidP="00B2795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-количество принятых решений в установленные сроки о предоставлении муниципальной услуги или об отказе;</w:t>
      </w:r>
    </w:p>
    <w:p w:rsidR="00B2795D" w:rsidRPr="00B2795D" w:rsidRDefault="00B2795D" w:rsidP="00B2795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-соблюдение сроков предоставления муниципальной услуги;</w:t>
      </w:r>
    </w:p>
    <w:p w:rsidR="00B2795D" w:rsidRPr="00B2795D" w:rsidRDefault="00B2795D" w:rsidP="00B2795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-отсутствие обоснованных жалоб на решение и действия (бездействия) принятые и осуществленные при предоставлении муниципальной услуги;</w:t>
      </w:r>
    </w:p>
    <w:p w:rsidR="00B2795D" w:rsidRPr="00B2795D" w:rsidRDefault="00B2795D" w:rsidP="00B2795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возможность предоставления информации о ходе предоставления муниципальной услуги, в том числе с использованием информационно-коммуникационной технологии.</w:t>
      </w:r>
    </w:p>
    <w:p w:rsidR="006A60EC" w:rsidRDefault="009A130A" w:rsidP="006A6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60EC">
        <w:rPr>
          <w:rFonts w:ascii="Times New Roman" w:hAnsi="Times New Roman" w:cs="Times New Roman"/>
          <w:sz w:val="24"/>
          <w:szCs w:val="24"/>
        </w:rPr>
        <w:t>2.</w:t>
      </w:r>
      <w:r w:rsidR="00DE5651" w:rsidRPr="006A60EC">
        <w:rPr>
          <w:rFonts w:ascii="Times New Roman" w:hAnsi="Times New Roman" w:cs="Times New Roman"/>
          <w:sz w:val="24"/>
          <w:szCs w:val="24"/>
        </w:rPr>
        <w:t>2</w:t>
      </w:r>
      <w:r w:rsidR="00B2795D">
        <w:rPr>
          <w:rFonts w:ascii="Times New Roman" w:hAnsi="Times New Roman" w:cs="Times New Roman"/>
          <w:sz w:val="24"/>
          <w:szCs w:val="24"/>
        </w:rPr>
        <w:t>2</w:t>
      </w:r>
      <w:r w:rsidRPr="006A60EC">
        <w:rPr>
          <w:rFonts w:ascii="Times New Roman" w:hAnsi="Times New Roman" w:cs="Times New Roman"/>
          <w:sz w:val="24"/>
          <w:szCs w:val="24"/>
        </w:rPr>
        <w:t xml:space="preserve">. </w:t>
      </w:r>
      <w:r w:rsidR="006A60EC" w:rsidRPr="006A60EC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на базе МФЦ по принципу </w:t>
      </w:r>
      <w:r w:rsidR="006A60EC" w:rsidRPr="006A60EC">
        <w:rPr>
          <w:rFonts w:ascii="Times New Roman" w:hAnsi="Times New Roman" w:cs="Times New Roman"/>
          <w:sz w:val="24"/>
          <w:szCs w:val="24"/>
        </w:rPr>
        <w:lastRenderedPageBreak/>
        <w:t>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B2795D" w:rsidRPr="006A60EC" w:rsidRDefault="00B2795D" w:rsidP="006A6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130A" w:rsidRDefault="009A130A" w:rsidP="00C646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646A7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  <w:r w:rsidR="00C646A7" w:rsidRPr="00C646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60EC" w:rsidRPr="00C646A7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  <w:r w:rsidRPr="00C646A7">
        <w:rPr>
          <w:rFonts w:ascii="Times New Roman" w:hAnsi="Times New Roman" w:cs="Times New Roman"/>
          <w:b/>
          <w:sz w:val="28"/>
          <w:szCs w:val="28"/>
        </w:rPr>
        <w:t>, требования к порядку</w:t>
      </w:r>
      <w:r w:rsidR="00C646A7" w:rsidRPr="00C646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6A7">
        <w:rPr>
          <w:rFonts w:ascii="Times New Roman" w:hAnsi="Times New Roman" w:cs="Times New Roman"/>
          <w:b/>
          <w:sz w:val="28"/>
          <w:szCs w:val="28"/>
        </w:rPr>
        <w:t>их выполнения, в том числе особенности выполнения</w:t>
      </w:r>
      <w:r w:rsidR="00C646A7" w:rsidRPr="00C646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6A7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форме, а</w:t>
      </w:r>
      <w:r w:rsidR="00C646A7" w:rsidRPr="00C646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6A7">
        <w:rPr>
          <w:rFonts w:ascii="Times New Roman" w:hAnsi="Times New Roman" w:cs="Times New Roman"/>
          <w:b/>
          <w:sz w:val="28"/>
          <w:szCs w:val="28"/>
        </w:rPr>
        <w:t>также особенности выполнения административных процедур</w:t>
      </w:r>
      <w:r w:rsidR="00C646A7" w:rsidRPr="00C646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6A7">
        <w:rPr>
          <w:rFonts w:ascii="Times New Roman" w:hAnsi="Times New Roman" w:cs="Times New Roman"/>
          <w:b/>
          <w:sz w:val="28"/>
          <w:szCs w:val="28"/>
        </w:rPr>
        <w:t xml:space="preserve"> в многофункциональных центрах</w:t>
      </w:r>
    </w:p>
    <w:p w:rsidR="00B2795D" w:rsidRPr="00C646A7" w:rsidRDefault="00B2795D" w:rsidP="00C646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2795D" w:rsidRPr="00B2795D" w:rsidRDefault="00B2795D" w:rsidP="00B2795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 xml:space="preserve">3.1.  </w:t>
      </w:r>
      <w:r w:rsidRPr="00B2795D">
        <w:rPr>
          <w:rFonts w:ascii="Times New Roman" w:hAnsi="Times New Roman" w:cs="Times New Roman"/>
          <w:sz w:val="24"/>
          <w:szCs w:val="24"/>
        </w:rPr>
        <w:t>Последовательность действий, осуществляемых в ходе предоставления услуги.</w:t>
      </w:r>
    </w:p>
    <w:p w:rsidR="00B2795D" w:rsidRPr="00B2795D" w:rsidRDefault="00B2795D" w:rsidP="00B2795D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 xml:space="preserve">         3.1.1. </w:t>
      </w:r>
      <w:r w:rsidRPr="00B2795D">
        <w:rPr>
          <w:rFonts w:ascii="Times New Roman" w:hAnsi="Times New Roman" w:cs="Times New Roman"/>
          <w:sz w:val="24"/>
          <w:szCs w:val="24"/>
        </w:rPr>
        <w:t xml:space="preserve">Специалист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 xml:space="preserve">Башмаковского района Пензенской области (далее- специалист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B2795D">
        <w:rPr>
          <w:rFonts w:ascii="Times New Roman" w:hAnsi="Times New Roman" w:cs="Times New Roman"/>
          <w:sz w:val="24"/>
          <w:szCs w:val="24"/>
        </w:rPr>
        <w:t>) регистрирует заявление в течение 1 (одного) календарного дня с момента</w:t>
      </w:r>
      <w:r>
        <w:rPr>
          <w:rFonts w:ascii="Times New Roman" w:hAnsi="Times New Roman" w:cs="Times New Roman"/>
          <w:sz w:val="24"/>
          <w:szCs w:val="24"/>
        </w:rPr>
        <w:t xml:space="preserve"> его получения.</w:t>
      </w:r>
    </w:p>
    <w:p w:rsidR="00B2795D" w:rsidRDefault="00B2795D" w:rsidP="00B2795D">
      <w:pPr>
        <w:tabs>
          <w:tab w:val="num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2795D">
        <w:rPr>
          <w:rFonts w:ascii="Times New Roman" w:hAnsi="Times New Roman" w:cs="Times New Roman"/>
          <w:b/>
          <w:sz w:val="24"/>
          <w:szCs w:val="24"/>
        </w:rPr>
        <w:t>3.1.2.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Визирование главой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заявления на предоставление услуги.</w:t>
      </w:r>
    </w:p>
    <w:p w:rsidR="00B2795D" w:rsidRPr="00B2795D" w:rsidRDefault="00B2795D" w:rsidP="00B2795D">
      <w:pPr>
        <w:tabs>
          <w:tab w:val="num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в течение 3 (трех) рабочих дней визирует заявление путем оформления резолюции, в которой указывается должностное лицо, ответственное за предоставление услуги.</w:t>
      </w:r>
    </w:p>
    <w:p w:rsidR="00B2795D" w:rsidRPr="00B2795D" w:rsidRDefault="00B2795D" w:rsidP="00B279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         После визирования, запрос с резолюцией и комплектом документов  передается в </w:t>
      </w:r>
      <w:r>
        <w:rPr>
          <w:rFonts w:ascii="Times New Roman" w:hAnsi="Times New Roman" w:cs="Times New Roman"/>
          <w:sz w:val="24"/>
          <w:szCs w:val="24"/>
        </w:rPr>
        <w:t>специалисту администрации</w:t>
      </w:r>
      <w:r w:rsidR="006B12B3">
        <w:rPr>
          <w:rFonts w:ascii="Times New Roman" w:hAnsi="Times New Roman" w:cs="Times New Roman"/>
          <w:sz w:val="24"/>
          <w:szCs w:val="24"/>
        </w:rPr>
        <w:t>.</w:t>
      </w:r>
    </w:p>
    <w:p w:rsidR="00B2795D" w:rsidRPr="00B2795D" w:rsidRDefault="00B2795D" w:rsidP="00B2795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2795D">
        <w:rPr>
          <w:rFonts w:ascii="Times New Roman" w:hAnsi="Times New Roman" w:cs="Times New Roman"/>
          <w:b/>
          <w:sz w:val="24"/>
          <w:szCs w:val="24"/>
        </w:rPr>
        <w:t>3.1.3.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Проверка представленных документов на соответствие установленным требованиям.</w:t>
      </w:r>
    </w:p>
    <w:p w:rsidR="00B2795D" w:rsidRPr="00B2795D" w:rsidRDefault="00B2795D" w:rsidP="00B2795D">
      <w:pPr>
        <w:tabs>
          <w:tab w:val="left" w:pos="1440"/>
          <w:tab w:val="left" w:pos="16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        Основанием для проведения проверки является поступление должностному лицу, ответственному за предоставление услуги, заявления с резолюцией и комплектом приложенных к нему документов.</w:t>
      </w:r>
    </w:p>
    <w:p w:rsidR="00B2795D" w:rsidRPr="00B2795D" w:rsidRDefault="00B2795D" w:rsidP="00B2795D">
      <w:pPr>
        <w:tabs>
          <w:tab w:val="left" w:pos="1440"/>
          <w:tab w:val="left" w:pos="16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3.1.4.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 в порядке предоставления муниципальной преференции выполняются следующие административные процедуры: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прием и регистрация заявления;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рассмотрение заявления;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- подготовка проекта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о предоставлении в аренду муниципального недвижимого имущества и направление ходатайства в Управление Федеральной антимонопольной службы по Пензенской области;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- издание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о предоставлении в аренду недвижимого имущества после получения согласия Управления Федеральной антимонопольной службы по Пензенской области на предоставление муниципальной преференции;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подготовка проекта договора;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заключение договора.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3.1.5.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 в порядке проведения торгов (аукциона) выполняются следующие административные процедуры: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прием и регистрация заявления;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рассмотрение заявления;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принятие решения о предоставлении объектов недвижимости по результатам торгов (аукциона);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направление заявителю уведомления о проведении торгов и предложение заявителю принять участие в торгах;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издание постановления о проведении торгов (аукциона);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 подготовка и размещение информационного сообщения о проведении торгов (аукциона);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lastRenderedPageBreak/>
        <w:t>- прием заявок;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рассмотрение заявок и определение перечня участников торгов (аукциона);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проведение торгов (аукциона);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определения победителя торгов (аукциона);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заключение договора.</w:t>
      </w:r>
    </w:p>
    <w:p w:rsidR="00B2795D" w:rsidRPr="00B2795D" w:rsidRDefault="00B2795D" w:rsidP="00B2795D">
      <w:pPr>
        <w:spacing w:after="0"/>
        <w:ind w:right="10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3.1.6.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 без проведения торгов (аукциона) выполняются следующие административные процедуры:</w:t>
      </w:r>
    </w:p>
    <w:p w:rsidR="00B2795D" w:rsidRPr="00B2795D" w:rsidRDefault="00B2795D" w:rsidP="00B2795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прием и регистрация заявления;</w:t>
      </w:r>
    </w:p>
    <w:p w:rsidR="00B2795D" w:rsidRPr="00B2795D" w:rsidRDefault="00B2795D" w:rsidP="00B2795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рассмотрение заявления;</w:t>
      </w:r>
    </w:p>
    <w:p w:rsidR="00B2795D" w:rsidRPr="00B2795D" w:rsidRDefault="00B2795D" w:rsidP="00B2795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- издание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о предоставлении в аренду муниципального недвижимого имущества;</w:t>
      </w:r>
    </w:p>
    <w:p w:rsidR="00B2795D" w:rsidRPr="00B2795D" w:rsidRDefault="00B2795D" w:rsidP="00B2795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- подготовка проекта договора и его заключение.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3.2. При предоставлении муниципальной услуги в порядке предоставления муниципальной преференции.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3.2.1.</w:t>
      </w:r>
      <w:r w:rsidRPr="00B2795D">
        <w:rPr>
          <w:rFonts w:ascii="Times New Roman" w:hAnsi="Times New Roman" w:cs="Times New Roman"/>
          <w:sz w:val="24"/>
          <w:szCs w:val="24"/>
        </w:rPr>
        <w:t xml:space="preserve"> Рассмотрение заявления.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При рассмотрении заявления специалистом </w:t>
      </w:r>
      <w:r w:rsidR="006B12B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B2795D">
        <w:rPr>
          <w:rFonts w:ascii="Times New Roman" w:hAnsi="Times New Roman" w:cs="Times New Roman"/>
          <w:sz w:val="24"/>
          <w:szCs w:val="24"/>
        </w:rPr>
        <w:t>осуществляется проверка полноты приложенных к заявлению документов на соответствие их комплектности, указанной в пункте 2.6. настоящего регламента.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В случае поступления неполного комплекта документов, указанных в пункте 2.6. настоящего регламента, специалист отдела направляет заявителю уведомление об отказе в рассмотрении заявления с обоснованием причин отказа.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3.2.2.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Подготовка проекта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о предоставлении в аренду муниципального недвижимого имущества и направление ходатайства в Управление Федеральной антимонопольной службы по Пензенской области.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Основанием подготовки проекта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 xml:space="preserve">Башмаковского района Пензенской области является комплект документов, поступивших в администрацию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области, и принятие решения о предоставлении муниципальной преференции.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Результатом административного действия является направление ходатайства с проектом постановления и необходимым комплектом документов в УФАС по Пензенской области.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3.2.3.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Издание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Основанием для издания постановления является решение УФАС по Пензенской области об удовлетворении ходатайства.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Проект постановления представляется на подпись главе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В день подписания, постановление направляется </w:t>
      </w:r>
      <w:r w:rsidR="006B12B3">
        <w:rPr>
          <w:rFonts w:ascii="Times New Roman" w:hAnsi="Times New Roman" w:cs="Times New Roman"/>
          <w:sz w:val="24"/>
          <w:szCs w:val="24"/>
        </w:rPr>
        <w:t xml:space="preserve">специалисту </w:t>
      </w:r>
      <w:r w:rsidRPr="00B2795D">
        <w:rPr>
          <w:rFonts w:ascii="Times New Roman" w:hAnsi="Times New Roman" w:cs="Times New Roman"/>
          <w:sz w:val="24"/>
          <w:szCs w:val="24"/>
        </w:rPr>
        <w:t>администрации для регистрации и рассылки.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3.2.4.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Подготовка проекта договора.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Основанием для подготовки проекта договора является подписанное главой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постановление.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Результатом административного действия является направление заявителю уведомления с предложением подписать договор.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3.2.5.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Заключение договора аренды.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Основанием для заключения договора является постановление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и решение УФАС по Пензенской области об удовлетворении ходатайства.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административного действия является договор, подписанный заявителем и главой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lastRenderedPageBreak/>
        <w:t>3.3. При предоставлении муниципальной услуги в порядке проведения торгов (аукциона).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3.3.1.</w:t>
      </w:r>
      <w:r w:rsidRPr="00B2795D">
        <w:rPr>
          <w:rFonts w:ascii="Times New Roman" w:hAnsi="Times New Roman" w:cs="Times New Roman"/>
          <w:sz w:val="24"/>
          <w:szCs w:val="24"/>
        </w:rPr>
        <w:t xml:space="preserve"> Рассмотрение заявления.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При рассмотрении заявления специалистом отдела осуществляется проверка полноты приложенных к заявлению документов на соответствие их комплектности, указанной в пункте 2.6. настоящего регламента.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В случае поступления неполного комплекта документов, указанных в пункте 2.6. настоящего регламента, специалист отдела направляет заявителю уведомление об отказе в рассмотрении заявления с обоснованием причин отказа.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3.3.2.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Принятие решения о предоставлении объектов недвижимости в аренду по результатам торгов (аукциона).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Основанием для решения вопроса о предоставлении объекта недвижимости по результатам торгов (аукциона) является поступление заявления о передаче объекта недвижимого имущества, находящегося в муниципальной собственности в аренду.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Конкурсная комиссия рассматривает представленный пакет документов и принимает решение о проведении торгов на право заключения договора аренды муниципального недвижимого имущества, находящегося в муниципальной собственности.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Принимаемые конкурсной комиссией решения оформляются протоколом.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3.3.3.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Подготовка проекта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о проведении торгов (аукциона) на право заключения договора аренды муниципального недвижимого имущества.</w:t>
      </w:r>
    </w:p>
    <w:p w:rsidR="00B2795D" w:rsidRPr="00B2795D" w:rsidRDefault="00B2795D" w:rsidP="00B2795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           Специалист</w:t>
      </w:r>
      <w:r w:rsidR="006B12B3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B2795D">
        <w:rPr>
          <w:rFonts w:ascii="Times New Roman" w:hAnsi="Times New Roman" w:cs="Times New Roman"/>
          <w:sz w:val="24"/>
          <w:szCs w:val="24"/>
        </w:rPr>
        <w:t>, ответственный за подготовку результата услуги, в течении 30 рабочих дней обеспечивает проведение в отношении испрашиваемого имущества оценки независимым оценщиком для определения начальной цены договора.</w:t>
      </w:r>
    </w:p>
    <w:p w:rsidR="00B2795D" w:rsidRPr="00B2795D" w:rsidRDefault="00B2795D" w:rsidP="00B279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            С учетом результатов проведенной оценки, специалист</w:t>
      </w:r>
      <w:r w:rsidR="006B12B3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B2795D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услуги, в течение 7 дней готовит проект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о проведении  торгов (аукциона), согласовывает его со структурными подразделениями администрации, участвующими в принятии решений по распоряжению муниципальным имуществом.</w:t>
      </w:r>
    </w:p>
    <w:p w:rsidR="00B2795D" w:rsidRPr="00B2795D" w:rsidRDefault="00B2795D" w:rsidP="00B2795D">
      <w:pPr>
        <w:spacing w:after="0"/>
        <w:ind w:right="105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Результатом административного действия является издание постановления о проведении торгов (аукциона).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3.3.4.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Подготовка и размещение информационного сообщения о проведении торгов (аукциона).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Основанием для подготовки и опубликования информационного сообщения о проведении торгов (аукциона) является постановление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Специалист</w:t>
      </w:r>
      <w:r w:rsidR="006B12B3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подготавливает информационное сообщение о проведении торгов (аукциона) в течении 3 рабочих дней, после получения постановления.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Информационное сообщение размещается на официальном сайте  РФ для размещения информации о проведении торгов (</w:t>
      </w:r>
      <w:hyperlink r:id="rId14" w:history="1">
        <w:r w:rsidRPr="00B2795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B2795D">
        <w:rPr>
          <w:rFonts w:ascii="Times New Roman" w:hAnsi="Times New Roman" w:cs="Times New Roman"/>
          <w:sz w:val="24"/>
          <w:szCs w:val="24"/>
        </w:rPr>
        <w:t>).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административного действия является размещение информационного сообщения на официальном сайте  РФ для размещения информации о проведении торгов (</w:t>
      </w:r>
      <w:hyperlink r:id="rId15" w:history="1">
        <w:r w:rsidRPr="00B2795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B2795D">
        <w:rPr>
          <w:rFonts w:ascii="Times New Roman" w:hAnsi="Times New Roman" w:cs="Times New Roman"/>
          <w:sz w:val="24"/>
          <w:szCs w:val="24"/>
        </w:rPr>
        <w:t>).</w:t>
      </w:r>
    </w:p>
    <w:p w:rsidR="00B2795D" w:rsidRPr="00B2795D" w:rsidRDefault="00B2795D" w:rsidP="00B2795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ab/>
      </w:r>
      <w:r w:rsidRPr="00B2795D">
        <w:rPr>
          <w:rFonts w:ascii="Times New Roman" w:hAnsi="Times New Roman" w:cs="Times New Roman"/>
          <w:b/>
          <w:sz w:val="24"/>
          <w:szCs w:val="24"/>
        </w:rPr>
        <w:t>3.3.5.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Организация и проведение торгов (аукциона).</w:t>
      </w:r>
    </w:p>
    <w:p w:rsidR="00B2795D" w:rsidRPr="00B2795D" w:rsidRDefault="00B2795D" w:rsidP="00B2795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          Дальнейшие действия по организации и проведении торгов (аукциона) осуществляет созданная конкурсная комиссия в соответствии с Приказом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</w:t>
      </w:r>
      <w:r w:rsidRPr="00B2795D">
        <w:rPr>
          <w:rFonts w:ascii="Times New Roman" w:hAnsi="Times New Roman" w:cs="Times New Roman"/>
          <w:sz w:val="24"/>
          <w:szCs w:val="24"/>
        </w:rPr>
        <w:lastRenderedPageBreak/>
        <w:t>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3.3.6.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Заключение договора.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По результатам проведенного аукциона на право заключения договора аренды муниципального недвижимого имущества администрация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заключает с победителями аукциона договор аренды муниципального недвижимого имущества.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3.4. При предоставлении муниципальной услуги без проведения торгов (аукциона).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3.4.1.</w:t>
      </w:r>
      <w:r w:rsidRPr="00B2795D">
        <w:rPr>
          <w:rFonts w:ascii="Times New Roman" w:hAnsi="Times New Roman" w:cs="Times New Roman"/>
          <w:sz w:val="24"/>
          <w:szCs w:val="24"/>
        </w:rPr>
        <w:t xml:space="preserve"> Рассмотрение заявления.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Специалист отдела проверяет заявление на предмет комплектности документов, указанных в пункте 2.6. настоящего регламента, и администрация принимает решение о заключении договора аренды муниципального недвижимого имущества с заявителем либо об отказе в заключении договора. 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>В случае поступления неполного комплекта документов, указанных пункте 2.6. нас</w:t>
      </w:r>
      <w:r w:rsidR="006B12B3">
        <w:rPr>
          <w:rFonts w:ascii="Times New Roman" w:hAnsi="Times New Roman" w:cs="Times New Roman"/>
          <w:sz w:val="24"/>
          <w:szCs w:val="24"/>
        </w:rPr>
        <w:t>тоящего регламента, специалист администрации</w:t>
      </w:r>
      <w:r w:rsidRPr="00B2795D">
        <w:rPr>
          <w:rFonts w:ascii="Times New Roman" w:hAnsi="Times New Roman" w:cs="Times New Roman"/>
          <w:sz w:val="24"/>
          <w:szCs w:val="24"/>
        </w:rPr>
        <w:t xml:space="preserve"> направляет заявителю уведомление об отказе в рассмотрении заявления с обоснованием причин отказа.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3.4.2.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Издание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о предоставлении в аренду муниципального недвижимого имущества.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Основанием подготовки проекта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 xml:space="preserve">Башмаковского района Пензенской области является комплект документов, поступивших в администрацию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области, и принятие решения о заключении договора аренды муниципального недвижимого имущества с заявителем.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административного действия является издание постановления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о предоставлении в аренду муниципального недвижимого имущества.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b/>
          <w:sz w:val="24"/>
          <w:szCs w:val="24"/>
        </w:rPr>
        <w:t>3.4.3.</w:t>
      </w:r>
      <w:r w:rsidRPr="00B2795D">
        <w:rPr>
          <w:rFonts w:ascii="Times New Roman" w:hAnsi="Times New Roman" w:cs="Times New Roman"/>
          <w:sz w:val="24"/>
          <w:szCs w:val="24"/>
        </w:rPr>
        <w:t xml:space="preserve"> Подготовка проекта договора и его заключение.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Основанием для подготовки проекта договора является подписанное постановление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 о предоставлении в аренду муниципального недвижимого имущества.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Проект договора аренды муниципального недвижимого имущества готовится специалистом </w:t>
      </w:r>
      <w:r w:rsidR="006B12B3">
        <w:rPr>
          <w:rFonts w:ascii="Times New Roman" w:hAnsi="Times New Roman" w:cs="Times New Roman"/>
          <w:sz w:val="24"/>
          <w:szCs w:val="24"/>
        </w:rPr>
        <w:t>администрации</w:t>
      </w:r>
      <w:r w:rsidRPr="00B2795D">
        <w:rPr>
          <w:rFonts w:ascii="Times New Roman" w:hAnsi="Times New Roman" w:cs="Times New Roman"/>
          <w:sz w:val="24"/>
          <w:szCs w:val="24"/>
        </w:rPr>
        <w:t xml:space="preserve"> </w:t>
      </w:r>
      <w:r w:rsidR="006B12B3">
        <w:rPr>
          <w:rFonts w:ascii="Times New Roman" w:hAnsi="Times New Roman" w:cs="Times New Roman"/>
          <w:sz w:val="24"/>
          <w:szCs w:val="24"/>
        </w:rPr>
        <w:t xml:space="preserve">и </w:t>
      </w:r>
      <w:r w:rsidRPr="00B2795D">
        <w:rPr>
          <w:rFonts w:ascii="Times New Roman" w:hAnsi="Times New Roman" w:cs="Times New Roman"/>
          <w:sz w:val="24"/>
          <w:szCs w:val="24"/>
        </w:rPr>
        <w:t xml:space="preserve">передаётся </w:t>
      </w:r>
      <w:r w:rsidR="006B12B3">
        <w:rPr>
          <w:rFonts w:ascii="Times New Roman" w:hAnsi="Times New Roman" w:cs="Times New Roman"/>
          <w:sz w:val="24"/>
          <w:szCs w:val="24"/>
        </w:rPr>
        <w:t xml:space="preserve">на </w:t>
      </w:r>
      <w:r w:rsidRPr="00B2795D">
        <w:rPr>
          <w:rFonts w:ascii="Times New Roman" w:hAnsi="Times New Roman" w:cs="Times New Roman"/>
          <w:sz w:val="24"/>
          <w:szCs w:val="24"/>
        </w:rPr>
        <w:t xml:space="preserve">подпись главе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области.</w:t>
      </w:r>
    </w:p>
    <w:p w:rsidR="00B2795D" w:rsidRPr="00B2795D" w:rsidRDefault="00B2795D" w:rsidP="00B2795D">
      <w:pPr>
        <w:spacing w:after="0"/>
        <w:ind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95D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административного действия является договор, подписанный заявителем и главой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="006B12B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2795D">
        <w:rPr>
          <w:rFonts w:ascii="Times New Roman" w:hAnsi="Times New Roman" w:cs="Times New Roman"/>
          <w:sz w:val="24"/>
          <w:szCs w:val="24"/>
        </w:rPr>
        <w:t>Башмаковского района Пензенской области.</w:t>
      </w:r>
    </w:p>
    <w:p w:rsidR="00B2795D" w:rsidRPr="00B2795D" w:rsidRDefault="00B2795D" w:rsidP="00B2795D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795D">
        <w:rPr>
          <w:rFonts w:ascii="Times New Roman" w:eastAsia="Calibri" w:hAnsi="Times New Roman" w:cs="Times New Roman"/>
          <w:b/>
          <w:sz w:val="24"/>
          <w:szCs w:val="24"/>
        </w:rPr>
        <w:t xml:space="preserve">          3.5. Формирование и направление межведомственных запросов</w:t>
      </w:r>
    </w:p>
    <w:p w:rsidR="00B2795D" w:rsidRPr="00B2795D" w:rsidRDefault="00B2795D" w:rsidP="00B2795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795D">
        <w:rPr>
          <w:rFonts w:ascii="Times New Roman" w:eastAsia="Calibri" w:hAnsi="Times New Roman" w:cs="Times New Roman"/>
          <w:sz w:val="24"/>
          <w:szCs w:val="24"/>
        </w:rPr>
        <w:tab/>
        <w:t>3.5.1. Основанием для начала административного действия является непредставление заявителем документов, предусмотренных 2.6.2.</w:t>
      </w:r>
      <w:hyperlink r:id="rId16" w:history="1"/>
      <w:r w:rsidRPr="00B2795D">
        <w:rPr>
          <w:rFonts w:ascii="Times New Roman" w:eastAsia="Calibri" w:hAnsi="Times New Roman" w:cs="Times New Roman"/>
          <w:sz w:val="24"/>
          <w:szCs w:val="24"/>
        </w:rPr>
        <w:t xml:space="preserve"> настоящего Административного регламента, при поступлении специалисту заявления и необходимых документов, предусмотренных настоящим Административным регламентом.</w:t>
      </w:r>
    </w:p>
    <w:p w:rsidR="00B2795D" w:rsidRPr="00B2795D" w:rsidRDefault="00B2795D" w:rsidP="00B2795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P42"/>
      <w:bookmarkEnd w:id="6"/>
      <w:r w:rsidRPr="00B2795D">
        <w:rPr>
          <w:rFonts w:ascii="Times New Roman" w:eastAsia="Calibri" w:hAnsi="Times New Roman" w:cs="Times New Roman"/>
          <w:sz w:val="24"/>
          <w:szCs w:val="24"/>
        </w:rPr>
        <w:tab/>
        <w:t>3.5.2. Межведомственные запросы направляются специалистом, в течение 5 рабочих дней с даты принятия заявления к рассмотрению.</w:t>
      </w:r>
    </w:p>
    <w:p w:rsidR="00B2795D" w:rsidRPr="00B2795D" w:rsidRDefault="00B2795D" w:rsidP="00B2795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795D">
        <w:rPr>
          <w:rFonts w:ascii="Times New Roman" w:eastAsia="Calibri" w:hAnsi="Times New Roman" w:cs="Times New Roman"/>
          <w:sz w:val="24"/>
          <w:szCs w:val="24"/>
        </w:rPr>
        <w:tab/>
        <w:t>3.5.3.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795D">
        <w:rPr>
          <w:rFonts w:ascii="Times New Roman" w:eastAsia="Calibri" w:hAnsi="Times New Roman" w:cs="Times New Roman"/>
          <w:sz w:val="24"/>
          <w:szCs w:val="24"/>
        </w:rPr>
        <w:t>Межведомственные запросы в форме электронного документа подписываются электронной подписью.</w:t>
      </w:r>
    </w:p>
    <w:p w:rsidR="00B2795D" w:rsidRPr="00B2795D" w:rsidRDefault="00B2795D" w:rsidP="00B2795D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795D">
        <w:rPr>
          <w:rFonts w:ascii="Times New Roman" w:eastAsia="Calibri" w:hAnsi="Times New Roman" w:cs="Times New Roman"/>
          <w:sz w:val="24"/>
          <w:szCs w:val="24"/>
        </w:rPr>
        <w:lastRenderedPageBreak/>
        <w:t>В случае отсутствия технической возможности межведомственные запросы направляются на бумажном носителе.</w:t>
      </w:r>
    </w:p>
    <w:p w:rsidR="00B2795D" w:rsidRPr="00B2795D" w:rsidRDefault="00B2795D" w:rsidP="00B2795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795D">
        <w:rPr>
          <w:rFonts w:ascii="Times New Roman" w:eastAsia="Calibri" w:hAnsi="Times New Roman" w:cs="Times New Roman"/>
          <w:sz w:val="24"/>
          <w:szCs w:val="24"/>
        </w:rPr>
        <w:tab/>
        <w:t>3.5.4. Результатом административной процедуры является направление межведомственного запроса с целью получения документа или информации, необходимой для предоставления муниципальной услуги.</w:t>
      </w:r>
    </w:p>
    <w:p w:rsidR="006B12B3" w:rsidRDefault="00B2795D" w:rsidP="006B12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795D">
        <w:rPr>
          <w:rFonts w:ascii="Times New Roman" w:eastAsia="Calibri" w:hAnsi="Times New Roman" w:cs="Times New Roman"/>
          <w:sz w:val="24"/>
          <w:szCs w:val="24"/>
        </w:rPr>
        <w:tab/>
        <w:t>3.5.5. Неполучение или несвоевременное получение документов, запрошенных в соответствии с пунктом 2.6.2. Административного регламента, не может являться основанием для отказа в предоставлении муниципальной услуги.</w:t>
      </w:r>
    </w:p>
    <w:p w:rsidR="00A72A75" w:rsidRPr="00A72A75" w:rsidRDefault="006B12B3" w:rsidP="006B12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9A130A" w:rsidRPr="00A72A75">
        <w:rPr>
          <w:rFonts w:ascii="Times New Roman" w:hAnsi="Times New Roman" w:cs="Times New Roman"/>
          <w:sz w:val="24"/>
          <w:szCs w:val="24"/>
        </w:rPr>
        <w:t xml:space="preserve">. </w:t>
      </w:r>
      <w:r w:rsidR="00A72A75" w:rsidRPr="00A72A75">
        <w:rPr>
          <w:rFonts w:ascii="Times New Roman" w:hAnsi="Times New Roman" w:cs="Times New Roman"/>
          <w:bCs/>
          <w:sz w:val="24"/>
          <w:szCs w:val="24"/>
        </w:rPr>
        <w:t>Особенности предоставления муниципальной услуги в Многофункциональных центрах предоставления государственных и муниципальных услуг.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6</w:t>
      </w:r>
      <w:r w:rsidRPr="00A72A75">
        <w:rPr>
          <w:rFonts w:ascii="Times New Roman" w:hAnsi="Times New Roman" w:cs="Times New Roman"/>
          <w:sz w:val="24"/>
          <w:szCs w:val="24"/>
        </w:rPr>
        <w:t xml:space="preserve">.1. В случае если </w:t>
      </w:r>
      <w:r w:rsidR="006C32C1">
        <w:rPr>
          <w:rFonts w:ascii="Times New Roman" w:hAnsi="Times New Roman" w:cs="Times New Roman"/>
          <w:sz w:val="24"/>
          <w:szCs w:val="24"/>
        </w:rPr>
        <w:t>муниципальная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услуга оказывается на базе Многофункционального центра, специалист Многофункционального центра принимает от заявителя (представителя) заявление и другие документы и регистрирует его. При приеме у заявителя (представителя) заявления и других документов специалист: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- выдает расписку о принятии заявления с описью представленных документов и указанием срока получения результата услуги.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В случае если при подаче заявления и других документов специалистом Многофункционального центра обнаружено несоответствие заявления и/или прилагаемых к нему документов установленным требованиям,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6</w:t>
      </w:r>
      <w:r w:rsidRPr="00A72A75">
        <w:rPr>
          <w:rFonts w:ascii="Times New Roman" w:hAnsi="Times New Roman" w:cs="Times New Roman"/>
          <w:sz w:val="24"/>
          <w:szCs w:val="24"/>
        </w:rPr>
        <w:t>.2. Срок выполнения данного административного действия не более 30 минут.</w:t>
      </w:r>
    </w:p>
    <w:p w:rsidR="00A72A75" w:rsidRPr="00A72A75" w:rsidRDefault="009B4A5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6</w:t>
      </w:r>
      <w:r w:rsidR="00A72A75" w:rsidRPr="00A72A75">
        <w:rPr>
          <w:rFonts w:ascii="Times New Roman" w:hAnsi="Times New Roman" w:cs="Times New Roman"/>
          <w:sz w:val="24"/>
          <w:szCs w:val="24"/>
        </w:rPr>
        <w:t xml:space="preserve">.3. Передачу и доставку документов заявителя из Многофункционального центра в </w:t>
      </w:r>
      <w:r w:rsidR="006C32C1">
        <w:rPr>
          <w:rFonts w:ascii="Times New Roman" w:hAnsi="Times New Roman" w:cs="Times New Roman"/>
          <w:sz w:val="24"/>
          <w:szCs w:val="24"/>
        </w:rPr>
        <w:t>Администрацию</w:t>
      </w:r>
      <w:r w:rsidR="00A72A75" w:rsidRPr="00A72A75">
        <w:rPr>
          <w:rFonts w:ascii="Times New Roman" w:hAnsi="Times New Roman" w:cs="Times New Roman"/>
          <w:sz w:val="24"/>
          <w:szCs w:val="24"/>
        </w:rPr>
        <w:t xml:space="preserve"> осуществляет сотрудник Многофункционального центра - курьер. Он передает документы специалисту </w:t>
      </w:r>
      <w:r w:rsidR="0034716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72A75" w:rsidRPr="00A72A75">
        <w:rPr>
          <w:rFonts w:ascii="Times New Roman" w:hAnsi="Times New Roman" w:cs="Times New Roman"/>
          <w:sz w:val="24"/>
          <w:szCs w:val="24"/>
        </w:rPr>
        <w:t>в течение семи рабочих дней с момента принятия заявления и других документов от заявителя (представителя).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 xml:space="preserve">           Передача документов заявителя из Многофункционального центра в </w:t>
      </w:r>
      <w:r w:rsidR="006C32C1">
        <w:rPr>
          <w:rFonts w:ascii="Times New Roman" w:hAnsi="Times New Roman" w:cs="Times New Roman"/>
          <w:sz w:val="24"/>
          <w:szCs w:val="24"/>
        </w:rPr>
        <w:t>Администрацию</w:t>
      </w:r>
      <w:r w:rsidRPr="00A72A75">
        <w:rPr>
          <w:rFonts w:ascii="Times New Roman" w:hAnsi="Times New Roman" w:cs="Times New Roman"/>
          <w:sz w:val="24"/>
          <w:szCs w:val="24"/>
        </w:rPr>
        <w:t xml:space="preserve"> осуществляется курьером Многофункционального центра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</w:t>
      </w:r>
      <w:r w:rsidR="006C32C1">
        <w:rPr>
          <w:rFonts w:ascii="Times New Roman" w:hAnsi="Times New Roman" w:cs="Times New Roman"/>
          <w:sz w:val="24"/>
          <w:szCs w:val="24"/>
        </w:rPr>
        <w:t>Администрации</w:t>
      </w:r>
      <w:r w:rsidRPr="00A72A75">
        <w:rPr>
          <w:rFonts w:ascii="Times New Roman" w:hAnsi="Times New Roman" w:cs="Times New Roman"/>
          <w:sz w:val="24"/>
          <w:szCs w:val="24"/>
        </w:rPr>
        <w:t xml:space="preserve"> возвращает курьеру многофункционального центра с отметкой о получении указанных документов по описи с указанием даты, подписи, расшифровки подписи.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 xml:space="preserve">           3.</w:t>
      </w:r>
      <w:r w:rsidR="006B12B3">
        <w:rPr>
          <w:rFonts w:ascii="Times New Roman" w:hAnsi="Times New Roman" w:cs="Times New Roman"/>
          <w:sz w:val="24"/>
          <w:szCs w:val="24"/>
        </w:rPr>
        <w:t>6</w:t>
      </w:r>
      <w:r w:rsidRPr="00A72A75">
        <w:rPr>
          <w:rFonts w:ascii="Times New Roman" w:hAnsi="Times New Roman" w:cs="Times New Roman"/>
          <w:sz w:val="24"/>
          <w:szCs w:val="24"/>
        </w:rPr>
        <w:t xml:space="preserve">.4. Сотрудник </w:t>
      </w:r>
      <w:r w:rsidR="00D16996">
        <w:rPr>
          <w:rFonts w:ascii="Times New Roman" w:hAnsi="Times New Roman" w:cs="Times New Roman"/>
          <w:sz w:val="24"/>
          <w:szCs w:val="24"/>
        </w:rPr>
        <w:t>Администрации</w:t>
      </w:r>
      <w:r w:rsidRPr="00A72A75">
        <w:rPr>
          <w:rFonts w:ascii="Times New Roman" w:hAnsi="Times New Roman" w:cs="Times New Roman"/>
          <w:sz w:val="24"/>
          <w:szCs w:val="24"/>
        </w:rPr>
        <w:t xml:space="preserve"> регистрирует заявление в установленном порядке в день передачи курьером документов заявителя из Многофункционального центра в </w:t>
      </w:r>
      <w:r w:rsidR="00D16996">
        <w:rPr>
          <w:rFonts w:ascii="Times New Roman" w:hAnsi="Times New Roman" w:cs="Times New Roman"/>
          <w:sz w:val="24"/>
          <w:szCs w:val="24"/>
        </w:rPr>
        <w:t>Администрацию</w:t>
      </w:r>
      <w:r w:rsidRPr="00A72A75">
        <w:rPr>
          <w:rFonts w:ascii="Times New Roman" w:hAnsi="Times New Roman" w:cs="Times New Roman"/>
          <w:sz w:val="24"/>
          <w:szCs w:val="24"/>
        </w:rPr>
        <w:t>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6</w:t>
      </w:r>
      <w:r w:rsidRPr="00A72A75">
        <w:rPr>
          <w:rFonts w:ascii="Times New Roman" w:hAnsi="Times New Roman" w:cs="Times New Roman"/>
          <w:sz w:val="24"/>
          <w:szCs w:val="24"/>
        </w:rPr>
        <w:t xml:space="preserve">.5. В случае если за предоставлением </w:t>
      </w:r>
      <w:r w:rsidR="00D16996">
        <w:rPr>
          <w:rFonts w:ascii="Times New Roman" w:hAnsi="Times New Roman" w:cs="Times New Roman"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 заявитель обращался в Многофункциональный центр, выдача результата предоставления </w:t>
      </w:r>
      <w:r w:rsidR="00D16996">
        <w:rPr>
          <w:rFonts w:ascii="Times New Roman" w:hAnsi="Times New Roman" w:cs="Times New Roman"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 осуществляется в Многофункциональном центре.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6</w:t>
      </w:r>
      <w:r w:rsidRPr="00A72A75">
        <w:rPr>
          <w:rFonts w:ascii="Times New Roman" w:hAnsi="Times New Roman" w:cs="Times New Roman"/>
          <w:sz w:val="24"/>
          <w:szCs w:val="24"/>
        </w:rPr>
        <w:t xml:space="preserve">.6. После получения из </w:t>
      </w:r>
      <w:r w:rsidR="00D16996">
        <w:rPr>
          <w:rFonts w:ascii="Times New Roman" w:hAnsi="Times New Roman" w:cs="Times New Roman"/>
          <w:sz w:val="24"/>
          <w:szCs w:val="24"/>
        </w:rPr>
        <w:t>Администрации</w:t>
      </w:r>
      <w:r w:rsidRPr="00A72A75">
        <w:rPr>
          <w:rFonts w:ascii="Times New Roman" w:hAnsi="Times New Roman" w:cs="Times New Roman"/>
          <w:sz w:val="24"/>
          <w:szCs w:val="24"/>
        </w:rPr>
        <w:t xml:space="preserve"> информации о принятии решения сотрудник Многофункционального центра в течение одного рабочего дня, следующего за днем получения информации, получает в </w:t>
      </w:r>
      <w:r w:rsidR="00D16996">
        <w:rPr>
          <w:rFonts w:ascii="Times New Roman" w:hAnsi="Times New Roman" w:cs="Times New Roman"/>
          <w:sz w:val="24"/>
          <w:szCs w:val="24"/>
        </w:rPr>
        <w:t>Администрации</w:t>
      </w:r>
      <w:r w:rsidRPr="00A72A75">
        <w:rPr>
          <w:rFonts w:ascii="Times New Roman" w:hAnsi="Times New Roman" w:cs="Times New Roman"/>
          <w:sz w:val="24"/>
          <w:szCs w:val="24"/>
        </w:rPr>
        <w:t xml:space="preserve"> результат оказания услуги, указанный в пункте 2.3. настоящего Регламента. О получении результата оказания услуги курьером Многофункционального центра делается соответствующая отметка в реестре.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6</w:t>
      </w:r>
      <w:r w:rsidRPr="00A72A75">
        <w:rPr>
          <w:rFonts w:ascii="Times New Roman" w:hAnsi="Times New Roman" w:cs="Times New Roman"/>
          <w:sz w:val="24"/>
          <w:szCs w:val="24"/>
        </w:rPr>
        <w:t>.7. При выдаче заявителю результата оказания услуги специалист Многофункционального центра проверяет документ, удостоверяющий личность, и (или) доверенность от уполномоченного лица. Заявителю (представителю) выдается документ под подпись с указанием даты его получения.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6</w:t>
      </w:r>
      <w:r w:rsidRPr="00A72A75">
        <w:rPr>
          <w:rFonts w:ascii="Times New Roman" w:hAnsi="Times New Roman" w:cs="Times New Roman"/>
          <w:sz w:val="24"/>
          <w:szCs w:val="24"/>
        </w:rPr>
        <w:t xml:space="preserve">.8. В случае неявки заявителя (представителя) в Многофункциональный центр в течение 30 дней с момента окончания срока получения результата оказания услуги, Многофункциональный центр курьером отправляет документы в </w:t>
      </w:r>
      <w:r w:rsidR="00D16996">
        <w:rPr>
          <w:rFonts w:ascii="Times New Roman" w:hAnsi="Times New Roman" w:cs="Times New Roman"/>
          <w:sz w:val="24"/>
          <w:szCs w:val="24"/>
        </w:rPr>
        <w:t>Администрацию</w:t>
      </w:r>
      <w:r w:rsidRPr="00A72A75">
        <w:rPr>
          <w:rFonts w:ascii="Times New Roman" w:hAnsi="Times New Roman" w:cs="Times New Roman"/>
          <w:sz w:val="24"/>
          <w:szCs w:val="24"/>
        </w:rPr>
        <w:t xml:space="preserve"> под подпись с сопроводительным письмом.</w:t>
      </w:r>
    </w:p>
    <w:p w:rsidR="00A72A75" w:rsidRPr="00A72A75" w:rsidRDefault="00A72A75" w:rsidP="00D16996">
      <w:pPr>
        <w:keepNext/>
        <w:keepLines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72A75">
        <w:rPr>
          <w:rFonts w:ascii="Times New Roman" w:eastAsiaTheme="majorEastAsia" w:hAnsi="Times New Roman" w:cs="Times New Roman"/>
          <w:sz w:val="24"/>
          <w:szCs w:val="24"/>
        </w:rPr>
        <w:lastRenderedPageBreak/>
        <w:t xml:space="preserve">            </w:t>
      </w:r>
      <w:r w:rsidRPr="00A72A75">
        <w:rPr>
          <w:rFonts w:ascii="Times New Roman" w:hAnsi="Times New Roman" w:cs="Times New Roman"/>
          <w:bCs/>
          <w:sz w:val="24"/>
          <w:szCs w:val="24"/>
        </w:rPr>
        <w:t>3.</w:t>
      </w:r>
      <w:r w:rsidR="006B12B3">
        <w:rPr>
          <w:rFonts w:ascii="Times New Roman" w:hAnsi="Times New Roman" w:cs="Times New Roman"/>
          <w:bCs/>
          <w:sz w:val="24"/>
          <w:szCs w:val="24"/>
        </w:rPr>
        <w:t>7</w:t>
      </w:r>
      <w:r w:rsidRPr="00A72A75">
        <w:rPr>
          <w:rFonts w:ascii="Times New Roman" w:hAnsi="Times New Roman" w:cs="Times New Roman"/>
          <w:bCs/>
          <w:sz w:val="24"/>
          <w:szCs w:val="24"/>
        </w:rPr>
        <w:t xml:space="preserve">. Порядок исправления допущенных опечаток и ошибок в выданных в результате предоставления </w:t>
      </w:r>
      <w:r w:rsidR="00D16996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bCs/>
          <w:sz w:val="24"/>
          <w:szCs w:val="24"/>
        </w:rPr>
        <w:t xml:space="preserve"> услуги документах.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Pr="00A72A75">
        <w:rPr>
          <w:rFonts w:ascii="Times New Roman" w:hAnsi="Times New Roman" w:cs="Times New Roman"/>
          <w:sz w:val="24"/>
          <w:szCs w:val="24"/>
        </w:rPr>
        <w:t>.1. Основанием для начала административной процедуры по исправлению допущенных опечаток и ошибок (далее - техническая ошибка) в выданн</w:t>
      </w:r>
      <w:r w:rsidR="00AB5A7A">
        <w:rPr>
          <w:rFonts w:ascii="Times New Roman" w:hAnsi="Times New Roman" w:cs="Times New Roman"/>
          <w:sz w:val="24"/>
          <w:szCs w:val="24"/>
        </w:rPr>
        <w:t>ых в результате предоставления 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 (далее - выданный в результате предоставления </w:t>
      </w:r>
      <w:r w:rsidR="00D16996">
        <w:rPr>
          <w:rFonts w:ascii="Times New Roman" w:hAnsi="Times New Roman" w:cs="Times New Roman"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 документ) является получение </w:t>
      </w:r>
      <w:r w:rsidR="00D16996">
        <w:rPr>
          <w:rFonts w:ascii="Times New Roman" w:hAnsi="Times New Roman" w:cs="Times New Roman"/>
          <w:sz w:val="24"/>
          <w:szCs w:val="24"/>
        </w:rPr>
        <w:t>Администрацией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заявления об исправлении технической ошибки.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Pr="00A72A75">
        <w:rPr>
          <w:rFonts w:ascii="Times New Roman" w:hAnsi="Times New Roman" w:cs="Times New Roman"/>
          <w:sz w:val="24"/>
          <w:szCs w:val="24"/>
        </w:rPr>
        <w:t>.2. При обращении об исправлении технической ошибки заявитель представляет: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- заявление об исправлении технической ошибки;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 xml:space="preserve">- документы, подтверждающие наличие в выданном в результате предоставления </w:t>
      </w:r>
      <w:r w:rsidR="00D1699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72A75">
        <w:rPr>
          <w:rFonts w:ascii="Times New Roman" w:hAnsi="Times New Roman" w:cs="Times New Roman"/>
          <w:sz w:val="24"/>
          <w:szCs w:val="24"/>
        </w:rPr>
        <w:t>услуги документе технической ошибки.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 xml:space="preserve">          Заявление об исправлении технической ошибки подается заявителем в </w:t>
      </w:r>
      <w:r w:rsidR="00D16996">
        <w:rPr>
          <w:rFonts w:ascii="Times New Roman" w:hAnsi="Times New Roman" w:cs="Times New Roman"/>
          <w:sz w:val="24"/>
          <w:szCs w:val="24"/>
        </w:rPr>
        <w:t>Администрацию</w:t>
      </w:r>
      <w:r w:rsidRPr="00A72A75">
        <w:rPr>
          <w:rFonts w:ascii="Times New Roman" w:hAnsi="Times New Roman" w:cs="Times New Roman"/>
          <w:sz w:val="24"/>
          <w:szCs w:val="24"/>
        </w:rPr>
        <w:t xml:space="preserve"> по почте, по электронной почте.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 xml:space="preserve">            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Pr="00A72A75">
        <w:rPr>
          <w:rFonts w:ascii="Times New Roman" w:hAnsi="Times New Roman" w:cs="Times New Roman"/>
          <w:sz w:val="24"/>
          <w:szCs w:val="24"/>
        </w:rPr>
        <w:t xml:space="preserve">.3. Заявление об исправлении технической ошибки регистрируется специалистом </w:t>
      </w:r>
      <w:r w:rsidR="00D16996">
        <w:rPr>
          <w:rFonts w:ascii="Times New Roman" w:hAnsi="Times New Roman" w:cs="Times New Roman"/>
          <w:sz w:val="24"/>
          <w:szCs w:val="24"/>
        </w:rPr>
        <w:t>Администрации</w:t>
      </w:r>
      <w:r w:rsidRPr="00A72A75">
        <w:rPr>
          <w:rFonts w:ascii="Times New Roman" w:hAnsi="Times New Roman" w:cs="Times New Roman"/>
          <w:sz w:val="24"/>
          <w:szCs w:val="24"/>
        </w:rPr>
        <w:t>.</w:t>
      </w:r>
    </w:p>
    <w:p w:rsidR="00A72A75" w:rsidRPr="00A72A75" w:rsidRDefault="009B4A5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="00A72A75" w:rsidRPr="00A72A75">
        <w:rPr>
          <w:rFonts w:ascii="Times New Roman" w:hAnsi="Times New Roman" w:cs="Times New Roman"/>
          <w:sz w:val="24"/>
          <w:szCs w:val="24"/>
        </w:rPr>
        <w:t xml:space="preserve">.4. Специалист </w:t>
      </w:r>
      <w:r w:rsidR="00347165">
        <w:rPr>
          <w:rFonts w:ascii="Times New Roman" w:hAnsi="Times New Roman" w:cs="Times New Roman"/>
          <w:sz w:val="24"/>
          <w:szCs w:val="24"/>
        </w:rPr>
        <w:t>Администрации п</w:t>
      </w:r>
      <w:r w:rsidR="00A72A75" w:rsidRPr="00A72A75">
        <w:rPr>
          <w:rFonts w:ascii="Times New Roman" w:hAnsi="Times New Roman" w:cs="Times New Roman"/>
          <w:sz w:val="24"/>
          <w:szCs w:val="24"/>
        </w:rPr>
        <w:t xml:space="preserve">роверяет поступившее заявление об исправлении технической ошибки на предмет наличия технической ошибки в выданном в результате предоставления </w:t>
      </w:r>
      <w:r w:rsidR="006E06B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A72A75" w:rsidRPr="00A72A75">
        <w:rPr>
          <w:rFonts w:ascii="Times New Roman" w:hAnsi="Times New Roman" w:cs="Times New Roman"/>
          <w:sz w:val="24"/>
          <w:szCs w:val="24"/>
        </w:rPr>
        <w:t>услуги документе.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Pr="00A72A75">
        <w:rPr>
          <w:rFonts w:ascii="Times New Roman" w:hAnsi="Times New Roman" w:cs="Times New Roman"/>
          <w:sz w:val="24"/>
          <w:szCs w:val="24"/>
        </w:rPr>
        <w:t xml:space="preserve">.5. Критерием принятия решения по исправлению технической ошибки в выданном в результате предоставления </w:t>
      </w:r>
      <w:r w:rsidR="006E06B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72A75">
        <w:rPr>
          <w:rFonts w:ascii="Times New Roman" w:hAnsi="Times New Roman" w:cs="Times New Roman"/>
          <w:sz w:val="24"/>
          <w:szCs w:val="24"/>
        </w:rPr>
        <w:t>услуги документе является наличие опечатки и (или) ошибки.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Pr="00A72A75">
        <w:rPr>
          <w:rFonts w:ascii="Times New Roman" w:hAnsi="Times New Roman" w:cs="Times New Roman"/>
          <w:sz w:val="24"/>
          <w:szCs w:val="24"/>
        </w:rPr>
        <w:t xml:space="preserve">.6. В случае наличия технической ошибки в выданном в результате предоставления </w:t>
      </w:r>
      <w:r w:rsidR="00B67F71">
        <w:rPr>
          <w:rFonts w:ascii="Times New Roman" w:hAnsi="Times New Roman" w:cs="Times New Roman"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 документе специалист </w:t>
      </w:r>
      <w:r w:rsidR="0034716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A72A75">
        <w:rPr>
          <w:rFonts w:ascii="Times New Roman" w:hAnsi="Times New Roman" w:cs="Times New Roman"/>
          <w:sz w:val="24"/>
          <w:szCs w:val="24"/>
        </w:rPr>
        <w:t>устраняет техническую ошибку путем подготовки результата услуги, указанного в пункте 2.3. настоящего Регламента.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Pr="00A72A75">
        <w:rPr>
          <w:rFonts w:ascii="Times New Roman" w:hAnsi="Times New Roman" w:cs="Times New Roman"/>
          <w:sz w:val="24"/>
          <w:szCs w:val="24"/>
        </w:rPr>
        <w:t xml:space="preserve">.7. В случае отсутствия технической ошибки в выданном в результате предоставления </w:t>
      </w:r>
      <w:r w:rsidR="00B67F7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72A75">
        <w:rPr>
          <w:rFonts w:ascii="Times New Roman" w:hAnsi="Times New Roman" w:cs="Times New Roman"/>
          <w:sz w:val="24"/>
          <w:szCs w:val="24"/>
        </w:rPr>
        <w:t xml:space="preserve">услуги документе специалист </w:t>
      </w:r>
      <w:r w:rsidR="0034716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A72A75">
        <w:rPr>
          <w:rFonts w:ascii="Times New Roman" w:hAnsi="Times New Roman" w:cs="Times New Roman"/>
          <w:sz w:val="24"/>
          <w:szCs w:val="24"/>
        </w:rPr>
        <w:t xml:space="preserve">готовит уведомление об отсутствии технической ошибки в выданном в результате предоставления </w:t>
      </w:r>
      <w:r w:rsidR="00B67F7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72A75">
        <w:rPr>
          <w:rFonts w:ascii="Times New Roman" w:hAnsi="Times New Roman" w:cs="Times New Roman"/>
          <w:sz w:val="24"/>
          <w:szCs w:val="24"/>
        </w:rPr>
        <w:t>услуги документе.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Pr="00A72A75">
        <w:rPr>
          <w:rFonts w:ascii="Times New Roman" w:hAnsi="Times New Roman" w:cs="Times New Roman"/>
          <w:sz w:val="24"/>
          <w:szCs w:val="24"/>
        </w:rPr>
        <w:t xml:space="preserve">.8. Специалист </w:t>
      </w:r>
      <w:r w:rsidR="00347165">
        <w:rPr>
          <w:rFonts w:ascii="Times New Roman" w:hAnsi="Times New Roman" w:cs="Times New Roman"/>
          <w:sz w:val="24"/>
          <w:szCs w:val="24"/>
        </w:rPr>
        <w:t>Администрации</w:t>
      </w:r>
      <w:r w:rsidRPr="00A72A75">
        <w:rPr>
          <w:rFonts w:ascii="Times New Roman" w:hAnsi="Times New Roman" w:cs="Times New Roman"/>
          <w:sz w:val="24"/>
          <w:szCs w:val="24"/>
        </w:rPr>
        <w:t xml:space="preserve"> передает уведомление об отсутствии технической ошибки в выданном в результате предоставления </w:t>
      </w:r>
      <w:r w:rsidR="00B67F71">
        <w:rPr>
          <w:rFonts w:ascii="Times New Roman" w:hAnsi="Times New Roman" w:cs="Times New Roman"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 документе на подпись</w:t>
      </w:r>
      <w:r w:rsidR="00B67F71">
        <w:rPr>
          <w:rFonts w:ascii="Times New Roman" w:hAnsi="Times New Roman" w:cs="Times New Roman"/>
          <w:sz w:val="24"/>
          <w:szCs w:val="24"/>
        </w:rPr>
        <w:t xml:space="preserve"> главе Администрации</w:t>
      </w:r>
      <w:r w:rsidRPr="00A72A75">
        <w:rPr>
          <w:rFonts w:ascii="Times New Roman" w:hAnsi="Times New Roman" w:cs="Times New Roman"/>
          <w:sz w:val="24"/>
          <w:szCs w:val="24"/>
        </w:rPr>
        <w:t>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Pr="00A72A75">
        <w:rPr>
          <w:rFonts w:ascii="Times New Roman" w:hAnsi="Times New Roman" w:cs="Times New Roman"/>
          <w:sz w:val="24"/>
          <w:szCs w:val="24"/>
        </w:rPr>
        <w:t xml:space="preserve">.9. </w:t>
      </w:r>
      <w:r w:rsidR="00F45986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A72A75">
        <w:rPr>
          <w:rFonts w:ascii="Times New Roman" w:hAnsi="Times New Roman" w:cs="Times New Roman"/>
          <w:sz w:val="24"/>
          <w:szCs w:val="24"/>
        </w:rPr>
        <w:t xml:space="preserve">подписывает уведомление об отсутствии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72A75">
        <w:rPr>
          <w:rFonts w:ascii="Times New Roman" w:hAnsi="Times New Roman" w:cs="Times New Roman"/>
          <w:sz w:val="24"/>
          <w:szCs w:val="24"/>
        </w:rPr>
        <w:t>услуги документе.</w:t>
      </w:r>
    </w:p>
    <w:p w:rsidR="00A72A75" w:rsidRPr="00A72A75" w:rsidRDefault="009B4A55" w:rsidP="001C3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="00A72A75" w:rsidRPr="00A72A75">
        <w:rPr>
          <w:rFonts w:ascii="Times New Roman" w:hAnsi="Times New Roman" w:cs="Times New Roman"/>
          <w:sz w:val="24"/>
          <w:szCs w:val="24"/>
        </w:rPr>
        <w:t xml:space="preserve">.10. Специалист </w:t>
      </w:r>
      <w:r w:rsidR="00F45986">
        <w:rPr>
          <w:rFonts w:ascii="Times New Roman" w:hAnsi="Times New Roman" w:cs="Times New Roman"/>
          <w:sz w:val="24"/>
          <w:szCs w:val="24"/>
        </w:rPr>
        <w:t>Администрации</w:t>
      </w:r>
      <w:r w:rsidR="00A72A75" w:rsidRPr="00A72A75">
        <w:rPr>
          <w:rFonts w:ascii="Times New Roman" w:hAnsi="Times New Roman" w:cs="Times New Roman"/>
          <w:sz w:val="24"/>
          <w:szCs w:val="24"/>
        </w:rPr>
        <w:t xml:space="preserve"> регистрирует подписанное </w:t>
      </w:r>
      <w:r w:rsidR="00F45986">
        <w:rPr>
          <w:rFonts w:ascii="Times New Roman" w:hAnsi="Times New Roman" w:cs="Times New Roman"/>
          <w:sz w:val="24"/>
          <w:szCs w:val="24"/>
        </w:rPr>
        <w:t xml:space="preserve">главой Администрации </w:t>
      </w:r>
      <w:r w:rsidR="00A72A75" w:rsidRPr="00A72A75">
        <w:rPr>
          <w:rFonts w:ascii="Times New Roman" w:hAnsi="Times New Roman" w:cs="Times New Roman"/>
          <w:sz w:val="24"/>
          <w:szCs w:val="24"/>
        </w:rPr>
        <w:t xml:space="preserve">уведомление об отсутствии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>муниципальной</w:t>
      </w:r>
      <w:r w:rsidR="00A72A75" w:rsidRPr="00A72A75">
        <w:rPr>
          <w:rFonts w:ascii="Times New Roman" w:hAnsi="Times New Roman" w:cs="Times New Roman"/>
          <w:sz w:val="24"/>
          <w:szCs w:val="24"/>
        </w:rPr>
        <w:t xml:space="preserve"> услуги документе и направляет заявителю.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 xml:space="preserve">           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Pr="00A72A75">
        <w:rPr>
          <w:rFonts w:ascii="Times New Roman" w:hAnsi="Times New Roman" w:cs="Times New Roman"/>
          <w:sz w:val="24"/>
          <w:szCs w:val="24"/>
        </w:rPr>
        <w:t xml:space="preserve">.11. Максимальный срок выполнения действия по исправлению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 документе либо подготовки уведомления об отсутствии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 документе не может превышать пяти рабочих дней с даты регистрации заявления об исправлении технической ошибки в </w:t>
      </w:r>
      <w:r w:rsidR="00F45986">
        <w:rPr>
          <w:rFonts w:ascii="Times New Roman" w:hAnsi="Times New Roman" w:cs="Times New Roman"/>
          <w:sz w:val="24"/>
          <w:szCs w:val="24"/>
        </w:rPr>
        <w:t>Администрации</w:t>
      </w:r>
      <w:r w:rsidRPr="00A72A75">
        <w:rPr>
          <w:rFonts w:ascii="Times New Roman" w:hAnsi="Times New Roman" w:cs="Times New Roman"/>
          <w:sz w:val="24"/>
          <w:szCs w:val="24"/>
        </w:rPr>
        <w:t>.</w:t>
      </w:r>
    </w:p>
    <w:p w:rsidR="00A72A75" w:rsidRPr="00A72A75" w:rsidRDefault="009B4A5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="00A72A75" w:rsidRPr="00A72A75">
        <w:rPr>
          <w:rFonts w:ascii="Times New Roman" w:hAnsi="Times New Roman" w:cs="Times New Roman"/>
          <w:sz w:val="24"/>
          <w:szCs w:val="24"/>
        </w:rPr>
        <w:t xml:space="preserve">.12. Результатом выполнения административной процедуры по исправлению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>муниципальной</w:t>
      </w:r>
      <w:r w:rsidR="00A72A75" w:rsidRPr="00A72A75">
        <w:rPr>
          <w:rFonts w:ascii="Times New Roman" w:hAnsi="Times New Roman" w:cs="Times New Roman"/>
          <w:sz w:val="24"/>
          <w:szCs w:val="24"/>
        </w:rPr>
        <w:t xml:space="preserve"> услуги документе является:</w:t>
      </w:r>
    </w:p>
    <w:p w:rsidR="00A72A75" w:rsidRPr="00A72A75" w:rsidRDefault="00A72A75" w:rsidP="001C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 xml:space="preserve">           а) в случае наличия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72A75">
        <w:rPr>
          <w:rFonts w:ascii="Times New Roman" w:hAnsi="Times New Roman" w:cs="Times New Roman"/>
          <w:sz w:val="24"/>
          <w:szCs w:val="24"/>
        </w:rPr>
        <w:t xml:space="preserve">услуги документе - направление заявителю результата </w:t>
      </w:r>
      <w:r w:rsidR="00F45986">
        <w:rPr>
          <w:rFonts w:ascii="Times New Roman" w:hAnsi="Times New Roman" w:cs="Times New Roman"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услуги, указанного в пункте 2.3. настоящего Регламента;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 xml:space="preserve">б) в случае отсутствия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72A75">
        <w:rPr>
          <w:rFonts w:ascii="Times New Roman" w:hAnsi="Times New Roman" w:cs="Times New Roman"/>
          <w:sz w:val="24"/>
          <w:szCs w:val="24"/>
        </w:rPr>
        <w:t xml:space="preserve">услуги документе - уведомление об отсутствии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72A75">
        <w:rPr>
          <w:rFonts w:ascii="Times New Roman" w:hAnsi="Times New Roman" w:cs="Times New Roman"/>
          <w:sz w:val="24"/>
          <w:szCs w:val="24"/>
        </w:rPr>
        <w:t>услуги документе.</w:t>
      </w:r>
    </w:p>
    <w:p w:rsidR="00A72A75" w:rsidRPr="00A72A75" w:rsidRDefault="00A72A75" w:rsidP="001C3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3.</w:t>
      </w:r>
      <w:r w:rsidR="006B12B3">
        <w:rPr>
          <w:rFonts w:ascii="Times New Roman" w:hAnsi="Times New Roman" w:cs="Times New Roman"/>
          <w:sz w:val="24"/>
          <w:szCs w:val="24"/>
        </w:rPr>
        <w:t>7</w:t>
      </w:r>
      <w:r w:rsidRPr="00A72A75">
        <w:rPr>
          <w:rFonts w:ascii="Times New Roman" w:hAnsi="Times New Roman" w:cs="Times New Roman"/>
          <w:sz w:val="24"/>
          <w:szCs w:val="24"/>
        </w:rPr>
        <w:t xml:space="preserve">.13. Способ фиксации результата административной процедуры по исправлению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 документе:</w:t>
      </w:r>
    </w:p>
    <w:p w:rsidR="00A72A75" w:rsidRPr="00A72A75" w:rsidRDefault="00A72A75" w:rsidP="001C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lastRenderedPageBreak/>
        <w:t xml:space="preserve">           а) в случае наличия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72A75">
        <w:rPr>
          <w:rFonts w:ascii="Times New Roman" w:hAnsi="Times New Roman" w:cs="Times New Roman"/>
          <w:sz w:val="24"/>
          <w:szCs w:val="24"/>
        </w:rPr>
        <w:t xml:space="preserve">услуги документе - направление заявителю результата </w:t>
      </w:r>
      <w:r w:rsidR="00F45986">
        <w:rPr>
          <w:rFonts w:ascii="Times New Roman" w:hAnsi="Times New Roman" w:cs="Times New Roman"/>
          <w:sz w:val="24"/>
          <w:szCs w:val="24"/>
        </w:rPr>
        <w:t>муниципальной</w:t>
      </w:r>
      <w:r w:rsidRPr="00A72A75">
        <w:rPr>
          <w:rFonts w:ascii="Times New Roman" w:hAnsi="Times New Roman" w:cs="Times New Roman"/>
          <w:sz w:val="24"/>
          <w:szCs w:val="24"/>
        </w:rPr>
        <w:t xml:space="preserve"> услуги, указанного в пункте 2.3. настоящего Регламента;</w:t>
      </w:r>
    </w:p>
    <w:p w:rsidR="00223023" w:rsidRPr="00A72A75" w:rsidRDefault="00A72A75" w:rsidP="00F459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 xml:space="preserve">б) в случае отсутствия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72A75">
        <w:rPr>
          <w:rFonts w:ascii="Times New Roman" w:hAnsi="Times New Roman" w:cs="Times New Roman"/>
          <w:sz w:val="24"/>
          <w:szCs w:val="24"/>
        </w:rPr>
        <w:t xml:space="preserve">услуги документе - уведомления об отсутствии технической ошибки в выданном в результате предоставления </w:t>
      </w:r>
      <w:r w:rsidR="00F45986">
        <w:rPr>
          <w:rFonts w:ascii="Times New Roman" w:hAnsi="Times New Roman" w:cs="Times New Roman"/>
          <w:sz w:val="24"/>
          <w:szCs w:val="24"/>
        </w:rPr>
        <w:t>муниципальной услуги документе.</w:t>
      </w:r>
    </w:p>
    <w:p w:rsidR="00327ED4" w:rsidRPr="00A72A75" w:rsidRDefault="00327ED4" w:rsidP="001C3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130A" w:rsidRPr="00347165" w:rsidRDefault="00347165" w:rsidP="001C350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9A130A" w:rsidRPr="00347165">
        <w:rPr>
          <w:rFonts w:ascii="Times New Roman" w:hAnsi="Times New Roman" w:cs="Times New Roman"/>
          <w:b/>
          <w:sz w:val="24"/>
          <w:szCs w:val="24"/>
        </w:rPr>
        <w:t>. Формы контроля за исполнением</w:t>
      </w:r>
      <w:r w:rsidRPr="003471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30A" w:rsidRPr="00347165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9A130A" w:rsidRPr="00A72A75" w:rsidRDefault="009A130A" w:rsidP="001C35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FC1" w:rsidRPr="00A72A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специалистами,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605FC1" w:rsidRPr="00A72A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</w:t>
      </w:r>
      <w:r w:rsidRPr="00A72A75">
        <w:rPr>
          <w:rFonts w:ascii="Times New Roman" w:hAnsi="Times New Roman" w:cs="Times New Roman"/>
          <w:color w:val="92D050"/>
          <w:sz w:val="24"/>
          <w:szCs w:val="24"/>
        </w:rPr>
        <w:t xml:space="preserve"> </w:t>
      </w:r>
      <w:r w:rsidRPr="00A72A75">
        <w:rPr>
          <w:rFonts w:ascii="Times New Roman" w:hAnsi="Times New Roman" w:cs="Times New Roman"/>
          <w:sz w:val="24"/>
          <w:szCs w:val="24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605FC1" w:rsidRPr="00A72A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605FC1" w:rsidRPr="00A72A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605FC1" w:rsidRPr="00A72A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605FC1" w:rsidRPr="00A72A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605FC1" w:rsidRPr="00A72A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 xml:space="preserve">Плановые и внеплановые проверки проводятся на основании распоряжений </w:t>
      </w:r>
      <w:r w:rsidR="008841C1" w:rsidRPr="00A72A75">
        <w:rPr>
          <w:rFonts w:ascii="Times New Roman" w:hAnsi="Times New Roman" w:cs="Times New Roman"/>
          <w:sz w:val="24"/>
          <w:szCs w:val="24"/>
        </w:rPr>
        <w:t>А</w:t>
      </w:r>
      <w:r w:rsidRPr="00A72A75">
        <w:rPr>
          <w:rFonts w:ascii="Times New Roman" w:hAnsi="Times New Roman" w:cs="Times New Roman"/>
          <w:sz w:val="24"/>
          <w:szCs w:val="24"/>
        </w:rPr>
        <w:t>дминистрации.</w:t>
      </w:r>
    </w:p>
    <w:p w:rsidR="00605FC1" w:rsidRPr="00A72A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605FC1" w:rsidRPr="00A72A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4.4.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605FC1" w:rsidRPr="00A72A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4.5. Ответственные исполнители несут персональную ответственность за:</w:t>
      </w:r>
    </w:p>
    <w:p w:rsidR="00605FC1" w:rsidRPr="000706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A75">
        <w:rPr>
          <w:rFonts w:ascii="Times New Roman" w:hAnsi="Times New Roman" w:cs="Times New Roman"/>
          <w:sz w:val="24"/>
          <w:szCs w:val="24"/>
        </w:rPr>
        <w:t>4.5.1. соответствие резул</w:t>
      </w:r>
      <w:r w:rsidRPr="00070675">
        <w:rPr>
          <w:rFonts w:ascii="Times New Roman" w:hAnsi="Times New Roman" w:cs="Times New Roman"/>
          <w:sz w:val="24"/>
          <w:szCs w:val="24"/>
        </w:rPr>
        <w:t>ьтатов рассмотрения документов требованиям законодательства Российской Федерации;</w:t>
      </w:r>
    </w:p>
    <w:p w:rsidR="00605FC1" w:rsidRPr="00070675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605FC1" w:rsidRPr="00994713" w:rsidRDefault="00605FC1" w:rsidP="001C350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675">
        <w:rPr>
          <w:rFonts w:ascii="Times New Roman" w:hAnsi="Times New Roman" w:cs="Times New Roman"/>
          <w:sz w:val="24"/>
          <w:szCs w:val="24"/>
        </w:rPr>
        <w:t xml:space="preserve">4.6. Граждане, их объединения и организации могут контролировать предоставление муниципальной услуги путем </w:t>
      </w:r>
      <w:r w:rsidRPr="00994713">
        <w:rPr>
          <w:rFonts w:ascii="Times New Roman" w:hAnsi="Times New Roman" w:cs="Times New Roman"/>
          <w:sz w:val="24"/>
          <w:szCs w:val="24"/>
        </w:rPr>
        <w:t>получения информации по телефону, по письменным обращениям, по электронной почте, через Единый портал и Региональный портал.</w:t>
      </w:r>
    </w:p>
    <w:p w:rsidR="009A130A" w:rsidRPr="00994713" w:rsidRDefault="009A130A" w:rsidP="001C35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7165" w:rsidRPr="006B12B3" w:rsidRDefault="00347165" w:rsidP="00347165">
      <w:pPr>
        <w:pStyle w:val="ab"/>
        <w:rPr>
          <w:b/>
          <w:sz w:val="24"/>
          <w:szCs w:val="24"/>
        </w:rPr>
      </w:pPr>
      <w:r w:rsidRPr="006B12B3">
        <w:rPr>
          <w:b/>
          <w:sz w:val="24"/>
          <w:szCs w:val="24"/>
          <w:lang w:val="en-US"/>
        </w:rPr>
        <w:t>V</w:t>
      </w:r>
      <w:r w:rsidRPr="006B12B3">
        <w:rPr>
          <w:b/>
          <w:sz w:val="24"/>
          <w:szCs w:val="24"/>
        </w:rPr>
        <w:t xml:space="preserve">. </w:t>
      </w:r>
      <w:r w:rsidRPr="006B12B3">
        <w:rPr>
          <w:rFonts w:eastAsia="Calibri"/>
          <w:b/>
          <w:sz w:val="24"/>
          <w:szCs w:val="24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</w:t>
      </w:r>
      <w:r w:rsidRPr="006B12B3">
        <w:rPr>
          <w:b/>
          <w:sz w:val="24"/>
          <w:szCs w:val="24"/>
        </w:rPr>
        <w:t>предусмотренных частью 1.1 статьи 16 Федерального закона от 27.07.2010 N 210-ФЗ "Об организации предоставления государственных и муниципальных услуг", или их работников</w:t>
      </w:r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5.1. Заявители вправе обжаловать решения, принятые в ходе предоставления </w:t>
      </w:r>
      <w:r w:rsidRPr="006B12B3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 (на любом этапе), действия (бездействие) в досудебном порядке.</w:t>
      </w:r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5.2. Предметом жалобы могут являться нарушения прав и законных интересов заявителей, неправомерные решения, действия (бездействие) Администрации, должностных лиц и муниципальных служащих Администрации, нарушения положений </w:t>
      </w:r>
      <w:r w:rsidRPr="006B12B3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>, некорректное поведение или нарушение служебной этики в ходе предоставления муниципальной услуги.</w:t>
      </w:r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B3">
        <w:rPr>
          <w:rFonts w:ascii="Times New Roman" w:eastAsia="Calibri" w:hAnsi="Times New Roman" w:cs="Times New Roman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5.4. Заявитель может обратиться с жалобой в том числе в следующих случаях: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5.4.1. нарушение срока регистрации запроса о предоставлении муниципальной услуги, запроса, указанного в </w:t>
      </w:r>
      <w:hyperlink r:id="rId17" w:history="1">
        <w:r w:rsidRPr="006B12B3">
          <w:rPr>
            <w:rFonts w:ascii="Times New Roman" w:hAnsi="Times New Roman" w:cs="Times New Roman"/>
            <w:sz w:val="24"/>
            <w:szCs w:val="24"/>
          </w:rPr>
          <w:t>статье 15.1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6B12B3">
        <w:rPr>
          <w:rFonts w:ascii="Times New Roman" w:eastAsia="Calibri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</w:t>
      </w:r>
      <w:r w:rsidRPr="006B12B3">
        <w:rPr>
          <w:rFonts w:ascii="Times New Roman" w:hAnsi="Times New Roman" w:cs="Times New Roman"/>
          <w:sz w:val="24"/>
          <w:szCs w:val="24"/>
        </w:rPr>
        <w:t>;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5.4.2.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8" w:history="1">
        <w:r w:rsidRPr="006B12B3">
          <w:rPr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6B12B3">
        <w:rPr>
          <w:rFonts w:ascii="Times New Roman" w:eastAsia="Calibri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услуг».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5.4.3.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5.4.4.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5.4.5.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9" w:history="1">
        <w:r w:rsidRPr="006B12B3">
          <w:rPr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6B12B3">
        <w:rPr>
          <w:rFonts w:ascii="Times New Roman" w:eastAsia="Calibri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</w:t>
      </w:r>
      <w:r w:rsidRPr="006B12B3">
        <w:rPr>
          <w:rFonts w:ascii="Times New Roman" w:hAnsi="Times New Roman" w:cs="Times New Roman"/>
          <w:sz w:val="24"/>
          <w:szCs w:val="24"/>
        </w:rPr>
        <w:t>;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5.4.6.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5.4.7.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20" w:history="1">
        <w:r w:rsidRPr="006B12B3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6B12B3">
        <w:rPr>
          <w:rFonts w:ascii="Times New Roman" w:eastAsia="Calibri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</w:t>
      </w:r>
      <w:r w:rsidRPr="006B12B3">
        <w:rPr>
          <w:rFonts w:ascii="Times New Roman" w:hAnsi="Times New Roman" w:cs="Times New Roman"/>
          <w:sz w:val="24"/>
          <w:szCs w:val="24"/>
        </w:rPr>
        <w:t xml:space="preserve">, или их работников в исправлении допущенных ими опечаток и ошибок в выданных в результате предоставления муниципальной услуги документах </w:t>
      </w:r>
      <w:r w:rsidRPr="006B12B3">
        <w:rPr>
          <w:rFonts w:ascii="Times New Roman" w:hAnsi="Times New Roman" w:cs="Times New Roman"/>
          <w:sz w:val="24"/>
          <w:szCs w:val="24"/>
        </w:rPr>
        <w:lastRenderedPageBreak/>
        <w:t xml:space="preserve">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1" w:history="1">
        <w:r w:rsidRPr="006B12B3">
          <w:rPr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Федерального закона № 210-ФЗ;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5.4.8. нарушение срока или порядка выдачи документов по результатам предоставления муниципальной услуги;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5.4.9.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2" w:history="1">
        <w:r w:rsidRPr="006B12B3">
          <w:rPr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6B12B3">
        <w:rPr>
          <w:rFonts w:ascii="Times New Roman" w:eastAsia="Calibri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</w:t>
      </w:r>
      <w:r w:rsidRPr="006B12B3">
        <w:rPr>
          <w:rFonts w:ascii="Times New Roman" w:hAnsi="Times New Roman" w:cs="Times New Roman"/>
          <w:sz w:val="24"/>
          <w:szCs w:val="24"/>
        </w:rPr>
        <w:t>;</w:t>
      </w:r>
    </w:p>
    <w:p w:rsidR="00347165" w:rsidRPr="006B12B3" w:rsidRDefault="00347165" w:rsidP="003471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5.4.10. </w:t>
      </w:r>
      <w:r w:rsidRPr="006B12B3">
        <w:rPr>
          <w:rFonts w:ascii="Times New Roman" w:eastAsia="Calibri" w:hAnsi="Times New Roman" w:cs="Times New Roman"/>
          <w:sz w:val="24"/>
          <w:szCs w:val="24"/>
        </w:rPr>
        <w:t xml:space="preserve">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</w:t>
      </w:r>
      <w:hyperlink r:id="rId23" w:history="1">
        <w:r w:rsidRPr="006B12B3">
          <w:rPr>
            <w:rFonts w:ascii="Times New Roman" w:eastAsia="Calibri" w:hAnsi="Times New Roman" w:cs="Times New Roman"/>
            <w:sz w:val="24"/>
            <w:szCs w:val="24"/>
          </w:rPr>
          <w:t>пунктом 4 части 1 статьи 7</w:t>
        </w:r>
      </w:hyperlink>
      <w:r w:rsidRPr="006B12B3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24" w:history="1">
        <w:r w:rsidRPr="006B12B3">
          <w:rPr>
            <w:rFonts w:ascii="Times New Roman" w:eastAsia="Calibri" w:hAnsi="Times New Roman" w:cs="Times New Roman"/>
            <w:sz w:val="24"/>
            <w:szCs w:val="24"/>
          </w:rPr>
          <w:t>частью 1.3 статьи 16</w:t>
        </w:r>
      </w:hyperlink>
      <w:r w:rsidRPr="006B12B3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5.5.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347165" w:rsidRPr="006B12B3" w:rsidRDefault="00347165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          5.8. Жалоба на решения и действия (бездействие) работника МФЦ подаются руководителю этого многофункционального центра. Жалоба на решения и действия (бездействие) МФЦ подаются учредителю многофункционального центра.</w:t>
      </w:r>
    </w:p>
    <w:p w:rsidR="00347165" w:rsidRPr="006B12B3" w:rsidRDefault="00347165" w:rsidP="003471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5.9. В случае обжалования действий (бездействия) муниципальных служащих, ответственных за предоставление муниципальной услуги, жалоба подается на имя главы администрации района.</w:t>
      </w:r>
    </w:p>
    <w:p w:rsidR="00337CC4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Особенности подачи и рассмотрения жалобы на решения и действия (бездействие) Администрации, должностных лиц, муниципальных служащих при предоставлении </w:t>
      </w:r>
      <w:r w:rsidRPr="006B12B3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услуги устанавливаются Порядком подачи и рассмотрения жалоб на решения и действия (бездействие) органов местного самоуправления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Pr="006B12B3">
        <w:rPr>
          <w:rFonts w:ascii="Times New Roman" w:hAnsi="Times New Roman" w:cs="Times New Roman"/>
          <w:sz w:val="24"/>
          <w:szCs w:val="24"/>
        </w:rPr>
        <w:t xml:space="preserve"> сельсовета Башмаковского района Пензенской области</w:t>
      </w:r>
      <w:r w:rsidRPr="006B12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B12B3">
        <w:rPr>
          <w:rFonts w:ascii="Times New Roman" w:hAnsi="Times New Roman" w:cs="Times New Roman"/>
          <w:sz w:val="24"/>
          <w:szCs w:val="24"/>
        </w:rPr>
        <w:t xml:space="preserve">и их должностных лиц, муниципальных служащих, утвержденного постановлением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Pr="006B12B3">
        <w:rPr>
          <w:rFonts w:ascii="Times New Roman" w:hAnsi="Times New Roman" w:cs="Times New Roman"/>
          <w:sz w:val="24"/>
          <w:szCs w:val="24"/>
        </w:rPr>
        <w:t xml:space="preserve"> сельсовета Башмаковского района Пензенской области</w:t>
      </w:r>
      <w:r w:rsidRPr="006B12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37CC4" w:rsidRPr="00337CC4">
        <w:rPr>
          <w:rFonts w:ascii="Times New Roman" w:hAnsi="Times New Roman" w:cs="Times New Roman"/>
          <w:sz w:val="24"/>
          <w:szCs w:val="24"/>
        </w:rPr>
        <w:t>от 18.10.2018 № 65-п.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Рассмотрение жалоб на решения и действия (бездействие) МФЦ, работников МФЦ осуществляется в соответствии с Порядком подачи и рассмотрения жалоб на решения и действия (бездействие) многофункционального центра Башмаковского района Пензенской области и его работников при предоставлении муниципальных услуг, утвержденным постановлением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Pr="006B12B3">
        <w:rPr>
          <w:rFonts w:ascii="Times New Roman" w:hAnsi="Times New Roman" w:cs="Times New Roman"/>
          <w:sz w:val="24"/>
          <w:szCs w:val="24"/>
        </w:rPr>
        <w:t xml:space="preserve"> сельсовета Башмаковского района Пензенской области</w:t>
      </w:r>
      <w:r w:rsidRPr="006B12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37CC4" w:rsidRPr="00337CC4">
        <w:rPr>
          <w:rFonts w:ascii="Times New Roman" w:hAnsi="Times New Roman" w:cs="Times New Roman"/>
          <w:sz w:val="24"/>
          <w:szCs w:val="24"/>
        </w:rPr>
        <w:t>от 18.10.2018 № 65-п.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5.10. Жалоба на решения и действия (бездействие) главы администрации, муниципального служащего Администрации может быть направлена по почте, через МФЦ, с использованием информационно-телекоммуникационной сети «Интернет», официального сайта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Pr="006B12B3">
        <w:rPr>
          <w:rFonts w:ascii="Times New Roman" w:hAnsi="Times New Roman" w:cs="Times New Roman"/>
          <w:sz w:val="24"/>
          <w:szCs w:val="24"/>
        </w:rPr>
        <w:t xml:space="preserve"> сельсовета Башмаковского района Пензенской области, Единого портала либо Регионального портала государственных и муниципальных услуг, с использованием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услуги, а также может быть принята при личном приеме заявителя.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5.10.1.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5.10.2.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В качестве документа, подтверждающего полномочия на осуществление действий от имени заявителя, может быть представлена: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а) оформленная в соответствии с </w:t>
      </w:r>
      <w:hyperlink r:id="rId25" w:history="1">
        <w:r w:rsidRPr="006B12B3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Российской Федерации доверенность (для физических лиц);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5.10.3. В электронном виде жалоба может быть подана заявителем посредством: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а) официального сайта Администрации </w:t>
      </w:r>
      <w:r w:rsidR="007D13C8">
        <w:rPr>
          <w:rFonts w:ascii="Times New Roman" w:hAnsi="Times New Roman" w:cs="Times New Roman"/>
          <w:sz w:val="24"/>
          <w:szCs w:val="24"/>
        </w:rPr>
        <w:t>Троицкого</w:t>
      </w:r>
      <w:r w:rsidRPr="006B12B3">
        <w:rPr>
          <w:rFonts w:ascii="Times New Roman" w:hAnsi="Times New Roman" w:cs="Times New Roman"/>
          <w:sz w:val="24"/>
          <w:szCs w:val="24"/>
        </w:rPr>
        <w:t xml:space="preserve"> сельсовета Башмаковского района Пензенской области в информационно-телекоммуникационной сети «Интернет»;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б)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Пензенской области»;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00"/>
      <w:bookmarkEnd w:id="7"/>
      <w:r w:rsidRPr="006B12B3">
        <w:rPr>
          <w:rFonts w:ascii="Times New Roman" w:hAnsi="Times New Roman" w:cs="Times New Roman"/>
          <w:sz w:val="24"/>
          <w:szCs w:val="24"/>
        </w:rPr>
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При подаче жалобы в электронном виде документы, указанные в пунктах 5.10.1, 5.10.2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</w:t>
      </w:r>
      <w:hyperlink r:id="rId26" w:history="1">
        <w:r w:rsidRPr="006B12B3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Российской Федерации, при этом документ, удостоверяющий личность заявителя, не требуется.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lastRenderedPageBreak/>
        <w:t>5.10.4. В случае подачи жалобы заявителем через МФЦ – многофункциональный центр обеспечивает ее передачу в Администрацию в порядке и сроки, которые установлены соглашением о взаимодействии между Администрацией и МФЦ, но не позднее следующего рабочего дня со дня поступления жалобы.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5.11.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 либо Регионального портала государственных и муниципальных услуг, с использованием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услуги, а также может быть принята при личном приеме заявителя.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5.11.1.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5.11.2.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347165" w:rsidRPr="006B12B3" w:rsidRDefault="00347165" w:rsidP="003471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5.12. Жалоба подлежит обязательной регистрации в течение одного рабочего дня с момента поступления в Администрацию.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  5.13. Жалоба должна содержать: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5.13.1.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</w:t>
      </w:r>
      <w:hyperlink r:id="rId27" w:history="1">
        <w:r w:rsidRPr="006B12B3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>от 27.07.2010 № 210-ФЗ «Об организации предоставления государственных и муниципальных услуг»</w:t>
      </w:r>
      <w:r w:rsidRPr="006B12B3">
        <w:rPr>
          <w:rFonts w:ascii="Times New Roman" w:hAnsi="Times New Roman" w:cs="Times New Roman"/>
          <w:sz w:val="24"/>
          <w:szCs w:val="24"/>
        </w:rPr>
        <w:t>, их работников, решения и действия (бездействие) которых обжалуются;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5.13.2.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5.13.3.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28" w:history="1">
        <w:r w:rsidRPr="006B12B3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>от 27.07.2010 № 210-ФЗ «Об организации предоставления государственных и муниципальных услуг»</w:t>
      </w:r>
      <w:r w:rsidRPr="006B12B3">
        <w:rPr>
          <w:rFonts w:ascii="Times New Roman" w:hAnsi="Times New Roman" w:cs="Times New Roman"/>
          <w:sz w:val="24"/>
          <w:szCs w:val="24"/>
        </w:rPr>
        <w:t>, их работников;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5.13.4.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29" w:history="1">
        <w:r w:rsidRPr="006B12B3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6B12B3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>от 27.07.2010 № 210-ФЗ «Об организации предоставления государственных и муниципальных услуг»</w:t>
      </w:r>
      <w:r w:rsidRPr="006B12B3">
        <w:rPr>
          <w:rFonts w:ascii="Times New Roman" w:hAnsi="Times New Roman" w:cs="Times New Roman"/>
          <w:sz w:val="24"/>
          <w:szCs w:val="24"/>
        </w:rPr>
        <w:t>, их работников. Заявителем могут быть представлены документы (при наличии), подтверждающие доводы заявителя, либо их копии.</w:t>
      </w:r>
    </w:p>
    <w:p w:rsidR="00347165" w:rsidRPr="006B12B3" w:rsidRDefault="00347165" w:rsidP="003471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5.14. Основанием для начала процедуры досудебного (внесудебного) обжалования действий (бездействия) главы администрации или муниципальных служащих, ответственных за предоставление муниципальной услуги, является подача заявителем жалобы.</w:t>
      </w:r>
    </w:p>
    <w:p w:rsidR="00347165" w:rsidRPr="006B12B3" w:rsidRDefault="00347165" w:rsidP="00347165">
      <w:pPr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lastRenderedPageBreak/>
        <w:t>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В случае если жалоба подана заявителем в орган, в компетенцию которого не входит принятие решения по жалобе,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рассмотрение органе.</w:t>
      </w:r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5.15. Заявитель имеет право обратиться в Администрацию за получением информации и документов, необходимых для обоснования и рассмотрения жалобы.</w:t>
      </w:r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5.16. Жалоба, поступившая в Администрацию, </w:t>
      </w: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МФЦ, учредителю МФЦ, в организации, предусмотренные </w:t>
      </w:r>
      <w:hyperlink r:id="rId30" w:history="1">
        <w:r w:rsidRPr="006B12B3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частью 1.1 статьи 16</w:t>
        </w:r>
      </w:hyperlink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услуг», подлежит рассмотрению в течение пятнадцати рабочих дней со дня ее регистрации, а в случае обжалования отказа Администрации, МФЦ, организаций, предусмотренных </w:t>
      </w:r>
      <w:hyperlink r:id="rId31" w:history="1">
        <w:r w:rsidRPr="006B12B3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частью 1.1 статьи 16</w:t>
        </w:r>
      </w:hyperlink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5.17. Основания для приостановления рассмотрения жалобы отсутствуют.</w:t>
      </w:r>
      <w:bookmarkStart w:id="8" w:name="P444"/>
      <w:bookmarkEnd w:id="8"/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5.18. </w:t>
      </w: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>По результатам рассмотрения жалобы принимается одно из следующих решений:</w:t>
      </w:r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1) </w:t>
      </w:r>
      <w:r w:rsidRPr="006B12B3">
        <w:rPr>
          <w:rFonts w:ascii="Times New Roman" w:hAnsi="Times New Roman" w:cs="Times New Roman"/>
          <w:sz w:val="24"/>
          <w:szCs w:val="24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347165" w:rsidRPr="006B12B3" w:rsidRDefault="00347165" w:rsidP="00347165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>2) в удовлетворении жалобы отказывается.</w:t>
      </w:r>
    </w:p>
    <w:p w:rsidR="00347165" w:rsidRPr="006B12B3" w:rsidRDefault="00347165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5.19. Не позднее дня, следующего за днем принятия решения, указанного в 5.18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47165" w:rsidRPr="006B12B3" w:rsidRDefault="00347165" w:rsidP="00347165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5.19. В случае признания жалобы подлежащей удовлетворению в ответе заявителю, указанном в </w:t>
      </w:r>
      <w:hyperlink r:id="rId32" w:history="1">
        <w:r w:rsidRPr="006B12B3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пункте</w:t>
        </w:r>
      </w:hyperlink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5.18 </w:t>
      </w:r>
      <w:r w:rsidRPr="006B12B3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дается информация о действиях, осуществляемых Администрацией, МФЦ либо организацией, предусмотренной </w:t>
      </w:r>
      <w:hyperlink r:id="rId33" w:history="1">
        <w:r w:rsidRPr="006B12B3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частью 1.1 статьи 16</w:t>
        </w:r>
      </w:hyperlink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настоящего Федерального закона,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 муниципальной услуги.</w:t>
      </w:r>
    </w:p>
    <w:p w:rsidR="00347165" w:rsidRPr="006B12B3" w:rsidRDefault="00347165" w:rsidP="00347165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5.20. В случае признания жалобы не подлежащей удовлетворению в ответе заявителю, указанном в </w:t>
      </w:r>
      <w:hyperlink r:id="rId34" w:history="1">
        <w:r w:rsidRPr="006B12B3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пункте</w:t>
        </w:r>
      </w:hyperlink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5.13 </w:t>
      </w:r>
      <w:r w:rsidRPr="006B12B3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Pr="006B12B3">
        <w:rPr>
          <w:rFonts w:ascii="Times New Roman" w:eastAsia="Calibri" w:hAnsi="Times New Roman" w:cs="Times New Roman"/>
          <w:sz w:val="24"/>
          <w:szCs w:val="24"/>
          <w:lang w:eastAsia="en-US"/>
        </w:rPr>
        <w:t>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47165" w:rsidRPr="006B12B3" w:rsidRDefault="00347165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5.21.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741616" w:rsidRDefault="00741616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5.</w:t>
      </w:r>
      <w:r w:rsidR="00347165" w:rsidRPr="006B12B3">
        <w:rPr>
          <w:rFonts w:ascii="Times New Roman" w:hAnsi="Times New Roman" w:cs="Times New Roman"/>
          <w:sz w:val="24"/>
          <w:szCs w:val="24"/>
        </w:rPr>
        <w:t>22</w:t>
      </w:r>
      <w:r w:rsidRPr="006B12B3">
        <w:rPr>
          <w:rFonts w:ascii="Times New Roman" w:hAnsi="Times New Roman" w:cs="Times New Roman"/>
          <w:sz w:val="24"/>
          <w:szCs w:val="24"/>
        </w:rPr>
        <w:t>. Жалоба на решения и (или) действия (бездействие), принятые и осуществляемые в ходе предоставления муниципальной услуги, может быть подана заявителем в порядке, установленном антимонопольным законодательством Российской Федерации, в антимонопольный орган.</w:t>
      </w:r>
    </w:p>
    <w:p w:rsidR="006B12B3" w:rsidRDefault="006B12B3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C4" w:rsidRDefault="00337CC4" w:rsidP="00347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12B3" w:rsidRPr="006B12B3" w:rsidRDefault="006B12B3" w:rsidP="006B12B3">
      <w:pPr>
        <w:spacing w:line="24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12B3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6B12B3" w:rsidRPr="006B12B3" w:rsidRDefault="006B12B3" w:rsidP="006B12B3">
      <w:pPr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B12B3" w:rsidRPr="006B12B3" w:rsidRDefault="006B12B3" w:rsidP="006B12B3">
      <w:pPr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 по предоставлению муниципальной услуги</w:t>
      </w:r>
    </w:p>
    <w:p w:rsidR="006B12B3" w:rsidRPr="006B12B3" w:rsidRDefault="006B12B3" w:rsidP="006B12B3">
      <w:pPr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«Предоставление муниципального имущества в аренду» </w:t>
      </w:r>
    </w:p>
    <w:p w:rsidR="006B12B3" w:rsidRPr="006B12B3" w:rsidRDefault="006B12B3" w:rsidP="006B12B3">
      <w:pPr>
        <w:autoSpaceDE w:val="0"/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6B12B3" w:rsidRPr="006B12B3" w:rsidRDefault="006B12B3" w:rsidP="006B12B3">
      <w:pPr>
        <w:autoSpaceDE w:val="0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2B3" w:rsidRPr="006B12B3" w:rsidRDefault="006B12B3" w:rsidP="006B12B3">
      <w:pPr>
        <w:autoSpaceDE w:val="0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2B3">
        <w:rPr>
          <w:rFonts w:ascii="Times New Roman" w:hAnsi="Times New Roman" w:cs="Times New Roman"/>
          <w:b/>
          <w:sz w:val="24"/>
          <w:szCs w:val="24"/>
        </w:rPr>
        <w:t xml:space="preserve">Форма заявления на предоставление муниципальной услуги </w:t>
      </w:r>
    </w:p>
    <w:p w:rsidR="006B12B3" w:rsidRPr="006B12B3" w:rsidRDefault="006B12B3" w:rsidP="006B12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2B3">
        <w:rPr>
          <w:rFonts w:ascii="Times New Roman" w:hAnsi="Times New Roman" w:cs="Times New Roman"/>
          <w:b/>
          <w:sz w:val="24"/>
          <w:szCs w:val="24"/>
        </w:rPr>
        <w:t>«Предоставление муниципального имущества в аренду»</w:t>
      </w:r>
    </w:p>
    <w:p w:rsidR="006B12B3" w:rsidRPr="006B12B3" w:rsidRDefault="006B12B3" w:rsidP="006B12B3">
      <w:pPr>
        <w:autoSpaceDE w:val="0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CC4" w:rsidRDefault="006B12B3" w:rsidP="006B12B3">
      <w:pPr>
        <w:tabs>
          <w:tab w:val="left" w:pos="1080"/>
        </w:tabs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r w:rsidR="00337CC4">
        <w:rPr>
          <w:rFonts w:ascii="Times New Roman" w:hAnsi="Times New Roman" w:cs="Times New Roman"/>
          <w:sz w:val="24"/>
          <w:szCs w:val="24"/>
        </w:rPr>
        <w:t xml:space="preserve">Троицкого сельсовета </w:t>
      </w:r>
    </w:p>
    <w:p w:rsidR="006B12B3" w:rsidRPr="006B12B3" w:rsidRDefault="006B12B3" w:rsidP="006B12B3">
      <w:pPr>
        <w:tabs>
          <w:tab w:val="left" w:pos="1080"/>
        </w:tabs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Башмаковского района</w:t>
      </w:r>
    </w:p>
    <w:p w:rsidR="006B12B3" w:rsidRPr="006B12B3" w:rsidRDefault="006B12B3" w:rsidP="006B12B3">
      <w:pPr>
        <w:tabs>
          <w:tab w:val="left" w:pos="1080"/>
        </w:tabs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от _________________________________________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(полное наименование юридического лица, 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предпринимателя, 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ФИО физического лица)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ind w:right="-185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Свидетельство ОГРН: серия__________________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№____________________ от__________________, выдано____________________________________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ИНН ______________________________________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КПП ______________________________________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адрес: _____________________________________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>Тел. _______________________________________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12B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Прошу заключить договор аренды </w:t>
      </w:r>
      <w:r w:rsidRPr="006B12B3"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имущества, </w:t>
      </w:r>
      <w:r w:rsidRPr="006B12B3">
        <w:rPr>
          <w:rFonts w:ascii="Times New Roman" w:hAnsi="Times New Roman" w:cs="Times New Roman"/>
          <w:bCs/>
          <w:sz w:val="24"/>
          <w:szCs w:val="24"/>
        </w:rPr>
        <w:t>расположенного по адресу: ___________________________________________________________ площадью______ (кв.м), для ____________________________________________________________________________________</w:t>
      </w: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6B12B3" w:rsidRPr="006B12B3" w:rsidRDefault="006B12B3" w:rsidP="006B12B3">
      <w:p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"__" __________ 20__ г.   </w:t>
      </w:r>
      <w:r w:rsidRPr="006B12B3">
        <w:rPr>
          <w:rFonts w:ascii="Times New Roman" w:hAnsi="Times New Roman" w:cs="Times New Roman"/>
          <w:sz w:val="24"/>
          <w:szCs w:val="24"/>
        </w:rPr>
        <w:tab/>
      </w:r>
      <w:r w:rsidRPr="006B12B3">
        <w:rPr>
          <w:rFonts w:ascii="Times New Roman" w:hAnsi="Times New Roman" w:cs="Times New Roman"/>
          <w:sz w:val="24"/>
          <w:szCs w:val="24"/>
        </w:rPr>
        <w:tab/>
      </w:r>
      <w:r w:rsidRPr="006B12B3">
        <w:rPr>
          <w:rFonts w:ascii="Times New Roman" w:hAnsi="Times New Roman" w:cs="Times New Roman"/>
          <w:sz w:val="24"/>
          <w:szCs w:val="24"/>
        </w:rPr>
        <w:tab/>
      </w:r>
      <w:r w:rsidRPr="006B12B3">
        <w:rPr>
          <w:rFonts w:ascii="Times New Roman" w:hAnsi="Times New Roman" w:cs="Times New Roman"/>
          <w:sz w:val="24"/>
          <w:szCs w:val="24"/>
        </w:rPr>
        <w:tab/>
        <w:t>_________________________________________</w:t>
      </w:r>
    </w:p>
    <w:p w:rsidR="006B12B3" w:rsidRPr="006B12B3" w:rsidRDefault="006B12B3" w:rsidP="006B12B3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B12B3">
        <w:rPr>
          <w:rFonts w:ascii="Times New Roman" w:hAnsi="Times New Roman" w:cs="Times New Roman"/>
          <w:sz w:val="24"/>
          <w:szCs w:val="24"/>
        </w:rPr>
        <w:t xml:space="preserve">        (Ф.И.О. заявителя, должность)  (подпись)</w:t>
      </w:r>
    </w:p>
    <w:p w:rsidR="006B12B3" w:rsidRPr="006B12B3" w:rsidRDefault="006B12B3" w:rsidP="006B12B3">
      <w:pPr>
        <w:autoSpaceDE w:val="0"/>
        <w:autoSpaceDN w:val="0"/>
        <w:adjustRightInd w:val="0"/>
        <w:ind w:left="39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B12B3" w:rsidRPr="006B12B3" w:rsidRDefault="006B12B3" w:rsidP="006B12B3">
      <w:pPr>
        <w:autoSpaceDE w:val="0"/>
        <w:autoSpaceDN w:val="0"/>
        <w:adjustRightInd w:val="0"/>
        <w:ind w:left="396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12B3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6B12B3" w:rsidRPr="006B12B3" w:rsidRDefault="006B12B3" w:rsidP="006B12B3">
      <w:pPr>
        <w:suppressAutoHyphens/>
        <w:ind w:left="284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6B12B3">
        <w:rPr>
          <w:rFonts w:ascii="Times New Roman" w:hAnsi="Times New Roman" w:cs="Times New Roman"/>
          <w:sz w:val="24"/>
          <w:szCs w:val="24"/>
          <w:lang w:eastAsia="ar-SA"/>
        </w:rPr>
        <w:t xml:space="preserve">к Административному регламенту </w:t>
      </w:r>
    </w:p>
    <w:p w:rsidR="006B12B3" w:rsidRPr="006B12B3" w:rsidRDefault="006B12B3" w:rsidP="006B12B3">
      <w:pPr>
        <w:suppressAutoHyphens/>
        <w:ind w:left="284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6B12B3">
        <w:rPr>
          <w:rFonts w:ascii="Times New Roman" w:hAnsi="Times New Roman" w:cs="Times New Roman"/>
          <w:sz w:val="24"/>
          <w:szCs w:val="24"/>
          <w:lang w:eastAsia="ar-SA"/>
        </w:rPr>
        <w:t>по предоставлению муниципальной услуги</w:t>
      </w:r>
    </w:p>
    <w:p w:rsidR="006B12B3" w:rsidRPr="006B12B3" w:rsidRDefault="006B12B3" w:rsidP="006B12B3">
      <w:pPr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6B12B3">
        <w:rPr>
          <w:rFonts w:ascii="Times New Roman" w:hAnsi="Times New Roman" w:cs="Times New Roman"/>
          <w:sz w:val="24"/>
          <w:szCs w:val="24"/>
          <w:lang w:eastAsia="ar-SA"/>
        </w:rPr>
        <w:t xml:space="preserve">«Предоставление муниципального имущества в аренду» </w:t>
      </w:r>
    </w:p>
    <w:p w:rsidR="006B12B3" w:rsidRPr="006B12B3" w:rsidRDefault="006B12B3" w:rsidP="006B12B3">
      <w:pPr>
        <w:suppressAutoHyphens/>
        <w:ind w:left="3261" w:firstLine="708"/>
        <w:outlineLvl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B12B3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Блок-Схема</w:t>
      </w:r>
    </w:p>
    <w:p w:rsidR="006B12B3" w:rsidRPr="006B12B3" w:rsidRDefault="006B12B3" w:rsidP="006B12B3">
      <w:pPr>
        <w:tabs>
          <w:tab w:val="left" w:pos="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B12B3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последовательности административных процедур по предоставлению муниципальной услуги «Предоставление муниципального имущества в аренду» </w:t>
      </w: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</w:tblGrid>
      <w:tr w:rsidR="006B12B3" w:rsidRPr="006B12B3" w:rsidTr="007D13C8">
        <w:trPr>
          <w:trHeight w:val="267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1874519</wp:posOffset>
                      </wp:positionH>
                      <wp:positionV relativeFrom="paragraph">
                        <wp:posOffset>297180</wp:posOffset>
                      </wp:positionV>
                      <wp:extent cx="0" cy="189865"/>
                      <wp:effectExtent l="76200" t="0" r="57150" b="57785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98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483726" id="Прямая соединительная линия 12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7.6pt,23.4pt" to="147.6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6B12B3">
              <w:rPr>
                <w:rFonts w:ascii="Times New Roman" w:hAnsi="Times New Roman" w:cs="Times New Roman"/>
              </w:rPr>
              <w:t>обращение заявителя либо его представителя с заявлением посредством почтовой и электронной связи</w:t>
            </w:r>
          </w:p>
        </w:tc>
      </w:tr>
    </w:tbl>
    <w:p w:rsidR="006B12B3" w:rsidRPr="006B12B3" w:rsidRDefault="006B12B3" w:rsidP="006B12B3">
      <w:pPr>
        <w:spacing w:line="240" w:lineRule="exact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2"/>
      </w:tblGrid>
      <w:tr w:rsidR="006B12B3" w:rsidRPr="006B12B3" w:rsidTr="007D13C8">
        <w:trPr>
          <w:trHeight w:val="362"/>
        </w:trPr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lang w:eastAsia="ar-SA"/>
              </w:rPr>
              <w:t>Прием и регистрация заявления о заключении договора аренды муниципального недвижимого имущества</w:t>
            </w:r>
            <w:r w:rsidRPr="006B12B3">
              <w:rPr>
                <w:rFonts w:ascii="Times New Roman" w:hAnsi="Times New Roman" w:cs="Times New Roman"/>
                <w:color w:val="000000"/>
                <w:lang w:eastAsia="ar-SA"/>
              </w:rPr>
              <w:t xml:space="preserve"> в </w:t>
            </w:r>
            <w:r w:rsidRPr="006B12B3">
              <w:rPr>
                <w:rFonts w:ascii="Times New Roman" w:hAnsi="Times New Roman" w:cs="Times New Roman"/>
                <w:lang w:eastAsia="ar-SA"/>
              </w:rPr>
              <w:t>отдел организационной, кадровой, архивной работы, делопроизводства и контроля администрации Башмаковского района Пензенской области</w:t>
            </w:r>
          </w:p>
        </w:tc>
      </w:tr>
    </w:tbl>
    <w:p w:rsidR="006B12B3" w:rsidRPr="006B12B3" w:rsidRDefault="006B12B3" w:rsidP="006B12B3">
      <w:pPr>
        <w:tabs>
          <w:tab w:val="left" w:pos="1080"/>
        </w:tabs>
        <w:spacing w:line="240" w:lineRule="exact"/>
        <w:jc w:val="right"/>
        <w:rPr>
          <w:rFonts w:ascii="Times New Roman" w:hAnsi="Times New Roman" w:cs="Times New Roman"/>
        </w:rPr>
      </w:pPr>
      <w:r w:rsidRPr="006B12B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3200399</wp:posOffset>
                </wp:positionH>
                <wp:positionV relativeFrom="paragraph">
                  <wp:posOffset>15240</wp:posOffset>
                </wp:positionV>
                <wp:extent cx="0" cy="167640"/>
                <wp:effectExtent l="76200" t="0" r="57150" b="6096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67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A7A23E" id="Прямая соединительная линия 11" o:spid="_x0000_s1026" style="position:absolute;flip:x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2pt,1.2pt" to="252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">
                <v:stroke endarrow="block"/>
              </v:line>
            </w:pict>
          </mc:Fallback>
        </mc:AlternateConten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2"/>
      </w:tblGrid>
      <w:tr w:rsidR="006B12B3" w:rsidRPr="006B12B3" w:rsidTr="007D13C8">
        <w:trPr>
          <w:trHeight w:val="314"/>
        </w:trPr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lang w:eastAsia="ar-SA"/>
              </w:rPr>
              <w:t>Поступление заявления в ответственное структурное подразделение (отдел по экономике администрации Башмаковского района)</w:t>
            </w:r>
          </w:p>
        </w:tc>
      </w:tr>
    </w:tbl>
    <w:p w:rsidR="006B12B3" w:rsidRPr="006B12B3" w:rsidRDefault="006B12B3" w:rsidP="006B12B3">
      <w:pPr>
        <w:tabs>
          <w:tab w:val="left" w:pos="1080"/>
        </w:tabs>
        <w:spacing w:line="240" w:lineRule="exact"/>
        <w:jc w:val="right"/>
        <w:rPr>
          <w:rFonts w:ascii="Times New Roman" w:hAnsi="Times New Roman" w:cs="Times New Roman"/>
        </w:rPr>
      </w:pPr>
      <w:r w:rsidRPr="006B12B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3200399</wp:posOffset>
                </wp:positionH>
                <wp:positionV relativeFrom="paragraph">
                  <wp:posOffset>3175</wp:posOffset>
                </wp:positionV>
                <wp:extent cx="0" cy="146685"/>
                <wp:effectExtent l="76200" t="0" r="57150" b="6286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6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39F6B3" id="Прямая соединительная линия 10" o:spid="_x0000_s1026" style="position:absolute;flip:x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2pt,.25pt" to="252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">
                <v:stroke endarrow="block"/>
              </v:line>
            </w:pict>
          </mc:Fallback>
        </mc:AlternateConten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2"/>
      </w:tblGrid>
      <w:tr w:rsidR="006B12B3" w:rsidRPr="006B12B3" w:rsidTr="007D13C8">
        <w:trPr>
          <w:trHeight w:val="180"/>
        </w:trPr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lang w:eastAsia="ar-SA"/>
              </w:rPr>
              <w:t>Назначение исполнителя</w:t>
            </w:r>
          </w:p>
        </w:tc>
      </w:tr>
    </w:tbl>
    <w:p w:rsidR="006B12B3" w:rsidRPr="006B12B3" w:rsidRDefault="006B12B3" w:rsidP="006B12B3">
      <w:pPr>
        <w:tabs>
          <w:tab w:val="left" w:pos="1080"/>
          <w:tab w:val="left" w:pos="7760"/>
        </w:tabs>
        <w:spacing w:line="240" w:lineRule="exact"/>
        <w:rPr>
          <w:rFonts w:ascii="Times New Roman" w:hAnsi="Times New Roman" w:cs="Times New Roman"/>
        </w:rPr>
      </w:pPr>
      <w:r w:rsidRPr="006B12B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3200399</wp:posOffset>
                </wp:positionH>
                <wp:positionV relativeFrom="paragraph">
                  <wp:posOffset>-8890</wp:posOffset>
                </wp:positionV>
                <wp:extent cx="0" cy="146685"/>
                <wp:effectExtent l="76200" t="0" r="57150" b="6286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6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66BEB8" id="Прямая соединительная линия 9" o:spid="_x0000_s1026" style="position:absolute;flip:x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2pt,-.7pt" to="252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">
                <v:stroke endarrow="block"/>
              </v:line>
            </w:pict>
          </mc:Fallback>
        </mc:AlternateContent>
      </w:r>
    </w:p>
    <w:p w:rsidR="006B12B3" w:rsidRPr="006B12B3" w:rsidRDefault="006B12B3" w:rsidP="006B12B3">
      <w:pPr>
        <w:tabs>
          <w:tab w:val="left" w:pos="1080"/>
          <w:tab w:val="left" w:pos="7760"/>
        </w:tabs>
        <w:spacing w:line="240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text" w:tblpX="1679" w:tblpY="-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2"/>
      </w:tblGrid>
      <w:tr w:rsidR="006B12B3" w:rsidRPr="006B12B3" w:rsidTr="007D13C8">
        <w:trPr>
          <w:trHeight w:val="55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lang w:eastAsia="ar-SA"/>
              </w:rPr>
              <w:t>Проверка представленных документов на соответствие требованиям действующего законодательства</w:t>
            </w:r>
          </w:p>
        </w:tc>
      </w:tr>
    </w:tbl>
    <w:p w:rsidR="006B12B3" w:rsidRPr="006B12B3" w:rsidRDefault="006B12B3" w:rsidP="006B12B3">
      <w:pPr>
        <w:tabs>
          <w:tab w:val="left" w:pos="1080"/>
          <w:tab w:val="left" w:pos="7760"/>
        </w:tabs>
        <w:spacing w:line="240" w:lineRule="exact"/>
        <w:rPr>
          <w:rFonts w:ascii="Times New Roman" w:hAnsi="Times New Roman" w:cs="Times New Roman"/>
        </w:rPr>
      </w:pPr>
      <w:r w:rsidRPr="006B12B3">
        <w:rPr>
          <w:rFonts w:ascii="Times New Roman" w:hAnsi="Times New Roman" w:cs="Times New Roman"/>
        </w:rPr>
        <w:tab/>
      </w:r>
    </w:p>
    <w:p w:rsidR="006B12B3" w:rsidRPr="006B12B3" w:rsidRDefault="006B12B3" w:rsidP="006B12B3">
      <w:pPr>
        <w:tabs>
          <w:tab w:val="left" w:pos="1080"/>
          <w:tab w:val="left" w:pos="7760"/>
        </w:tabs>
        <w:spacing w:line="240" w:lineRule="exact"/>
        <w:rPr>
          <w:rFonts w:ascii="Times New Roman" w:hAnsi="Times New Roman" w:cs="Times New Roman"/>
        </w:rPr>
      </w:pPr>
      <w:r w:rsidRPr="006B12B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3426460</wp:posOffset>
                </wp:positionH>
                <wp:positionV relativeFrom="paragraph">
                  <wp:posOffset>118110</wp:posOffset>
                </wp:positionV>
                <wp:extent cx="628650" cy="190500"/>
                <wp:effectExtent l="0" t="0" r="76200" b="7620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344EBD"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8pt,9.3pt" to="319.3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">
                <v:stroke endarrow="block"/>
              </v:line>
            </w:pict>
          </mc:Fallback>
        </mc:AlternateContent>
      </w:r>
      <w:r w:rsidRPr="006B12B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2064385</wp:posOffset>
                </wp:positionH>
                <wp:positionV relativeFrom="paragraph">
                  <wp:posOffset>118110</wp:posOffset>
                </wp:positionV>
                <wp:extent cx="647700" cy="190500"/>
                <wp:effectExtent l="38100" t="0" r="19050" b="762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CC6FB" id="Прямая соединительная линия 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55pt,9.3pt" to="213.5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">
                <v:stroke endarrow="block"/>
              </v:line>
            </w:pict>
          </mc:Fallback>
        </mc:AlternateContent>
      </w:r>
      <w:r w:rsidRPr="006B12B3">
        <w:rPr>
          <w:rFonts w:ascii="Times New Roman" w:hAnsi="Times New Roman" w:cs="Times New Roman"/>
        </w:rPr>
        <w:tab/>
      </w:r>
    </w:p>
    <w:p w:rsidR="006B12B3" w:rsidRPr="006B12B3" w:rsidRDefault="006B12B3" w:rsidP="006B12B3">
      <w:pPr>
        <w:tabs>
          <w:tab w:val="left" w:pos="1080"/>
          <w:tab w:val="left" w:pos="7760"/>
        </w:tabs>
        <w:spacing w:line="240" w:lineRule="exact"/>
        <w:rPr>
          <w:rFonts w:ascii="Times New Roman" w:hAnsi="Times New Roman" w:cs="Times New Roma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75"/>
        <w:gridCol w:w="1134"/>
        <w:gridCol w:w="2976"/>
      </w:tblGrid>
      <w:tr w:rsidR="006B12B3" w:rsidRPr="006B12B3" w:rsidTr="007D13C8">
        <w:trPr>
          <w:trHeight w:val="280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tabs>
                <w:tab w:val="left" w:pos="1080"/>
              </w:tabs>
              <w:spacing w:line="240" w:lineRule="exact"/>
              <w:jc w:val="right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155575</wp:posOffset>
                      </wp:positionV>
                      <wp:extent cx="3175" cy="229870"/>
                      <wp:effectExtent l="76200" t="0" r="73025" b="5588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2298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8A07AE"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15pt,12.25pt" to="76.4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 w:rsidRPr="006B12B3">
              <w:rPr>
                <w:rFonts w:ascii="Times New Roman" w:hAnsi="Times New Roman" w:cs="Times New Roman"/>
              </w:rPr>
              <w:t>соответствует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12B3" w:rsidRPr="006B12B3" w:rsidRDefault="006B12B3" w:rsidP="007D13C8">
            <w:pPr>
              <w:spacing w:line="240" w:lineRule="exac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472440</wp:posOffset>
                      </wp:positionH>
                      <wp:positionV relativeFrom="paragraph">
                        <wp:posOffset>155575</wp:posOffset>
                      </wp:positionV>
                      <wp:extent cx="3175" cy="229870"/>
                      <wp:effectExtent l="76200" t="0" r="73025" b="5588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2298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5031EE" id="Прямая соединительная линия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pt,12.25pt" to="37.4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">
                      <v:stroke endarrow="block"/>
                    </v:line>
                  </w:pict>
                </mc:Fallback>
              </mc:AlternateContent>
            </w:r>
            <w:r w:rsidRPr="006B12B3">
              <w:rPr>
                <w:rFonts w:ascii="Times New Roman" w:hAnsi="Times New Roman" w:cs="Times New Roman"/>
              </w:rPr>
              <w:t>не соответствует</w:t>
            </w:r>
          </w:p>
        </w:tc>
      </w:tr>
    </w:tbl>
    <w:p w:rsidR="006B12B3" w:rsidRPr="006B12B3" w:rsidRDefault="006B12B3" w:rsidP="006B12B3">
      <w:pPr>
        <w:tabs>
          <w:tab w:val="left" w:pos="1080"/>
        </w:tabs>
        <w:spacing w:line="240" w:lineRule="exact"/>
        <w:jc w:val="right"/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2"/>
        <w:gridCol w:w="557"/>
        <w:gridCol w:w="4453"/>
      </w:tblGrid>
      <w:tr w:rsidR="006B12B3" w:rsidRPr="006B12B3" w:rsidTr="007D13C8">
        <w:trPr>
          <w:trHeight w:val="56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lang w:eastAsia="ar-SA"/>
              </w:rPr>
              <w:t>Подготовка договора аренды</w:t>
            </w:r>
            <w:r w:rsidRPr="006B12B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6B12B3">
              <w:rPr>
                <w:rFonts w:ascii="Times New Roman" w:hAnsi="Times New Roman" w:cs="Times New Roman"/>
                <w:lang w:eastAsia="ar-SA"/>
              </w:rPr>
              <w:t>муниципального недвижимого</w:t>
            </w:r>
            <w:r w:rsidRPr="006B12B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6B12B3">
              <w:rPr>
                <w:rFonts w:ascii="Times New Roman" w:hAnsi="Times New Roman" w:cs="Times New Roman"/>
                <w:lang w:eastAsia="ar-SA"/>
              </w:rPr>
              <w:t>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12B3" w:rsidRPr="006B12B3" w:rsidRDefault="006B12B3" w:rsidP="007D13C8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lang w:eastAsia="ar-SA"/>
              </w:rPr>
              <w:t>Подготовка отказа в заключении договора аренды муниципального недвижимого</w:t>
            </w:r>
            <w:r w:rsidRPr="006B12B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6B12B3">
              <w:rPr>
                <w:rFonts w:ascii="Times New Roman" w:hAnsi="Times New Roman" w:cs="Times New Roman"/>
                <w:lang w:eastAsia="ar-SA"/>
              </w:rPr>
              <w:t>имущества с указанием причины</w:t>
            </w:r>
          </w:p>
        </w:tc>
      </w:tr>
    </w:tbl>
    <w:p w:rsidR="006B12B3" w:rsidRPr="006B12B3" w:rsidRDefault="006B12B3" w:rsidP="006B12B3">
      <w:pPr>
        <w:tabs>
          <w:tab w:val="left" w:pos="1080"/>
        </w:tabs>
        <w:spacing w:line="240" w:lineRule="exact"/>
        <w:jc w:val="center"/>
        <w:rPr>
          <w:rFonts w:ascii="Times New Roman" w:hAnsi="Times New Roman" w:cs="Times New Roman"/>
        </w:rPr>
      </w:pPr>
      <w:r w:rsidRPr="006B12B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2064385</wp:posOffset>
                </wp:positionH>
                <wp:positionV relativeFrom="paragraph">
                  <wp:posOffset>24765</wp:posOffset>
                </wp:positionV>
                <wp:extent cx="3175" cy="171450"/>
                <wp:effectExtent l="76200" t="0" r="73025" b="571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" cy="171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1562E" id="Прямая соединительная линия 4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55pt,1.95pt" to="162.8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">
                <v:stroke endarrow="block"/>
              </v:line>
            </w:pict>
          </mc:Fallback>
        </mc:AlternateContent>
      </w:r>
      <w:r w:rsidRPr="006B12B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4055109</wp:posOffset>
                </wp:positionH>
                <wp:positionV relativeFrom="paragraph">
                  <wp:posOffset>24765</wp:posOffset>
                </wp:positionV>
                <wp:extent cx="0" cy="171450"/>
                <wp:effectExtent l="76200" t="0" r="57150" b="571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2B0D0" id="Прямая соединительная линия 3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9.3pt,1.95pt" to="319.3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">
                <v:stroke endarrow="block"/>
              </v:line>
            </w:pict>
          </mc:Fallback>
        </mc:AlternateConten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2"/>
        <w:gridCol w:w="567"/>
        <w:gridCol w:w="4395"/>
      </w:tblGrid>
      <w:tr w:rsidR="006B12B3" w:rsidRPr="006B12B3" w:rsidTr="007D13C8">
        <w:trPr>
          <w:trHeight w:val="696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lang w:eastAsia="ar-SA"/>
              </w:rPr>
              <w:lastRenderedPageBreak/>
              <w:t>Уведомление заявителю о результате муниципальной услуги (предложение о подписании договора аренды)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12B3" w:rsidRPr="006B12B3" w:rsidRDefault="006B12B3" w:rsidP="007D13C8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lang w:eastAsia="ar-SA"/>
              </w:rPr>
              <w:t>Уведомление заявителю о результате муниципальной услуги (отказ в</w:t>
            </w:r>
            <w:r w:rsidRPr="006B12B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6B12B3">
              <w:rPr>
                <w:rFonts w:ascii="Times New Roman" w:hAnsi="Times New Roman" w:cs="Times New Roman"/>
                <w:lang w:eastAsia="ar-SA"/>
              </w:rPr>
              <w:t>предоставлении муниципальной услуги)</w:t>
            </w:r>
          </w:p>
        </w:tc>
      </w:tr>
    </w:tbl>
    <w:p w:rsidR="006B12B3" w:rsidRPr="006B12B3" w:rsidRDefault="006B12B3" w:rsidP="006B12B3">
      <w:pPr>
        <w:tabs>
          <w:tab w:val="left" w:pos="180"/>
        </w:tabs>
        <w:spacing w:line="240" w:lineRule="exact"/>
        <w:jc w:val="center"/>
        <w:rPr>
          <w:rFonts w:ascii="Times New Roman" w:hAnsi="Times New Roman" w:cs="Times New Roman"/>
        </w:rPr>
      </w:pPr>
      <w:r w:rsidRPr="006B12B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2067560</wp:posOffset>
                </wp:positionH>
                <wp:positionV relativeFrom="paragraph">
                  <wp:posOffset>8255</wp:posOffset>
                </wp:positionV>
                <wp:extent cx="3175" cy="171450"/>
                <wp:effectExtent l="76200" t="0" r="73025" b="571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" cy="171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20F7E3" id="Прямая соединительная линия 1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8pt,.65pt" to="163.0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">
                <v:stroke endarrow="block"/>
              </v:line>
            </w:pict>
          </mc:Fallback>
        </mc:AlternateContent>
      </w:r>
    </w:p>
    <w:tbl>
      <w:tblPr>
        <w:tblW w:w="439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</w:tblGrid>
      <w:tr w:rsidR="006B12B3" w:rsidRPr="006B12B3" w:rsidTr="007D13C8">
        <w:trPr>
          <w:trHeight w:val="69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B3" w:rsidRPr="006B12B3" w:rsidRDefault="006B12B3" w:rsidP="007D13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B12B3">
              <w:rPr>
                <w:rFonts w:ascii="Times New Roman" w:hAnsi="Times New Roman" w:cs="Times New Roman"/>
                <w:lang w:eastAsia="ar-SA"/>
              </w:rPr>
              <w:t>Выдача заявителю результата оказания муниципальной услуги (договор аренды</w:t>
            </w:r>
            <w:r w:rsidRPr="006B12B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6B12B3">
              <w:rPr>
                <w:rFonts w:ascii="Times New Roman" w:hAnsi="Times New Roman" w:cs="Times New Roman"/>
                <w:lang w:eastAsia="ar-SA"/>
              </w:rPr>
              <w:t>муниципального недвижимого имущества)</w:t>
            </w:r>
          </w:p>
        </w:tc>
      </w:tr>
    </w:tbl>
    <w:p w:rsidR="006B12B3" w:rsidRPr="006B12B3" w:rsidRDefault="006B12B3" w:rsidP="006B12B3">
      <w:pPr>
        <w:rPr>
          <w:rFonts w:ascii="Times New Roman" w:hAnsi="Times New Roman" w:cs="Times New Roman"/>
          <w:sz w:val="24"/>
          <w:szCs w:val="24"/>
        </w:rPr>
      </w:pPr>
    </w:p>
    <w:sectPr w:rsidR="006B12B3" w:rsidRPr="006B12B3" w:rsidSect="001347F0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7F7" w:rsidRDefault="006177F7" w:rsidP="00464B73">
      <w:pPr>
        <w:spacing w:after="0" w:line="240" w:lineRule="auto"/>
      </w:pPr>
      <w:r>
        <w:separator/>
      </w:r>
    </w:p>
  </w:endnote>
  <w:endnote w:type="continuationSeparator" w:id="0">
    <w:p w:rsidR="006177F7" w:rsidRDefault="006177F7" w:rsidP="00464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7F7" w:rsidRDefault="006177F7" w:rsidP="00464B73">
      <w:pPr>
        <w:spacing w:after="0" w:line="240" w:lineRule="auto"/>
      </w:pPr>
      <w:r>
        <w:separator/>
      </w:r>
    </w:p>
  </w:footnote>
  <w:footnote w:type="continuationSeparator" w:id="0">
    <w:p w:rsidR="006177F7" w:rsidRDefault="006177F7" w:rsidP="00464B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30A"/>
    <w:rsid w:val="00016962"/>
    <w:rsid w:val="0001717A"/>
    <w:rsid w:val="00017C8D"/>
    <w:rsid w:val="0002428C"/>
    <w:rsid w:val="000278ED"/>
    <w:rsid w:val="0005071C"/>
    <w:rsid w:val="00057506"/>
    <w:rsid w:val="00070675"/>
    <w:rsid w:val="000906FD"/>
    <w:rsid w:val="00094A46"/>
    <w:rsid w:val="000A099C"/>
    <w:rsid w:val="000B6F47"/>
    <w:rsid w:val="000D1E49"/>
    <w:rsid w:val="000D2067"/>
    <w:rsid w:val="000E285A"/>
    <w:rsid w:val="000E4FA8"/>
    <w:rsid w:val="000F3852"/>
    <w:rsid w:val="001347F0"/>
    <w:rsid w:val="001368CE"/>
    <w:rsid w:val="001637FF"/>
    <w:rsid w:val="001673D0"/>
    <w:rsid w:val="001722B9"/>
    <w:rsid w:val="0017596F"/>
    <w:rsid w:val="001866C0"/>
    <w:rsid w:val="00197C0A"/>
    <w:rsid w:val="001A133C"/>
    <w:rsid w:val="001C350A"/>
    <w:rsid w:val="001E0C21"/>
    <w:rsid w:val="001F36CF"/>
    <w:rsid w:val="00214B8A"/>
    <w:rsid w:val="00223023"/>
    <w:rsid w:val="0023361A"/>
    <w:rsid w:val="00242478"/>
    <w:rsid w:val="002505E8"/>
    <w:rsid w:val="002641FB"/>
    <w:rsid w:val="00265A95"/>
    <w:rsid w:val="00275D71"/>
    <w:rsid w:val="00282FD1"/>
    <w:rsid w:val="00291592"/>
    <w:rsid w:val="00292C91"/>
    <w:rsid w:val="0029377B"/>
    <w:rsid w:val="002A7D48"/>
    <w:rsid w:val="002B13BC"/>
    <w:rsid w:val="002B3FE2"/>
    <w:rsid w:val="002D46F0"/>
    <w:rsid w:val="002E14E1"/>
    <w:rsid w:val="002E36F6"/>
    <w:rsid w:val="002F0C64"/>
    <w:rsid w:val="002F15A8"/>
    <w:rsid w:val="0030548A"/>
    <w:rsid w:val="0030690B"/>
    <w:rsid w:val="00314CA3"/>
    <w:rsid w:val="00320E1F"/>
    <w:rsid w:val="00327AA3"/>
    <w:rsid w:val="00327ED4"/>
    <w:rsid w:val="003331F6"/>
    <w:rsid w:val="00337CC4"/>
    <w:rsid w:val="00342738"/>
    <w:rsid w:val="00347165"/>
    <w:rsid w:val="003504DE"/>
    <w:rsid w:val="003514CF"/>
    <w:rsid w:val="003728BB"/>
    <w:rsid w:val="0037382E"/>
    <w:rsid w:val="00375338"/>
    <w:rsid w:val="00391F64"/>
    <w:rsid w:val="003A3D3C"/>
    <w:rsid w:val="003B52CE"/>
    <w:rsid w:val="003C2869"/>
    <w:rsid w:val="003C3BD8"/>
    <w:rsid w:val="003C5F3A"/>
    <w:rsid w:val="003D0066"/>
    <w:rsid w:val="003E25FB"/>
    <w:rsid w:val="003E4CC9"/>
    <w:rsid w:val="003F1CCE"/>
    <w:rsid w:val="003F534F"/>
    <w:rsid w:val="00416A71"/>
    <w:rsid w:val="00423262"/>
    <w:rsid w:val="004379F7"/>
    <w:rsid w:val="00462685"/>
    <w:rsid w:val="004644F3"/>
    <w:rsid w:val="00464B73"/>
    <w:rsid w:val="004654AF"/>
    <w:rsid w:val="004803A5"/>
    <w:rsid w:val="004A1A3F"/>
    <w:rsid w:val="004A6EEC"/>
    <w:rsid w:val="004C3F7F"/>
    <w:rsid w:val="004E2E51"/>
    <w:rsid w:val="004F516F"/>
    <w:rsid w:val="004F51BB"/>
    <w:rsid w:val="00523A9E"/>
    <w:rsid w:val="00542678"/>
    <w:rsid w:val="00560779"/>
    <w:rsid w:val="00562A41"/>
    <w:rsid w:val="005A0DF0"/>
    <w:rsid w:val="005A5CF7"/>
    <w:rsid w:val="005B5C5F"/>
    <w:rsid w:val="005C4DF2"/>
    <w:rsid w:val="005D0DA2"/>
    <w:rsid w:val="005E5DC4"/>
    <w:rsid w:val="00605FC1"/>
    <w:rsid w:val="00607807"/>
    <w:rsid w:val="006108E8"/>
    <w:rsid w:val="006177F7"/>
    <w:rsid w:val="006353DA"/>
    <w:rsid w:val="0064200A"/>
    <w:rsid w:val="00643A3A"/>
    <w:rsid w:val="006569A1"/>
    <w:rsid w:val="006709BE"/>
    <w:rsid w:val="00686AAD"/>
    <w:rsid w:val="00696135"/>
    <w:rsid w:val="006A60EC"/>
    <w:rsid w:val="006B12B3"/>
    <w:rsid w:val="006B146B"/>
    <w:rsid w:val="006B6301"/>
    <w:rsid w:val="006C0C5B"/>
    <w:rsid w:val="006C2F7E"/>
    <w:rsid w:val="006C32C1"/>
    <w:rsid w:val="006D3D9B"/>
    <w:rsid w:val="006E06B4"/>
    <w:rsid w:val="006F483F"/>
    <w:rsid w:val="007046D8"/>
    <w:rsid w:val="00707F3F"/>
    <w:rsid w:val="00714796"/>
    <w:rsid w:val="00741616"/>
    <w:rsid w:val="007535C4"/>
    <w:rsid w:val="007752E5"/>
    <w:rsid w:val="007778EB"/>
    <w:rsid w:val="00783741"/>
    <w:rsid w:val="007842F2"/>
    <w:rsid w:val="00796767"/>
    <w:rsid w:val="007B1D69"/>
    <w:rsid w:val="007B2574"/>
    <w:rsid w:val="007B5351"/>
    <w:rsid w:val="007C6E80"/>
    <w:rsid w:val="007D13C8"/>
    <w:rsid w:val="007D5896"/>
    <w:rsid w:val="007D5A48"/>
    <w:rsid w:val="007E731E"/>
    <w:rsid w:val="008058CD"/>
    <w:rsid w:val="00806CA8"/>
    <w:rsid w:val="008078EB"/>
    <w:rsid w:val="008107FD"/>
    <w:rsid w:val="00821224"/>
    <w:rsid w:val="00863D1F"/>
    <w:rsid w:val="00870B0C"/>
    <w:rsid w:val="00883687"/>
    <w:rsid w:val="008841C1"/>
    <w:rsid w:val="008860E9"/>
    <w:rsid w:val="00891491"/>
    <w:rsid w:val="00893B57"/>
    <w:rsid w:val="008C413C"/>
    <w:rsid w:val="008C76E5"/>
    <w:rsid w:val="008D3211"/>
    <w:rsid w:val="008D50F2"/>
    <w:rsid w:val="008D63C9"/>
    <w:rsid w:val="008E133B"/>
    <w:rsid w:val="008E2C51"/>
    <w:rsid w:val="008F33D0"/>
    <w:rsid w:val="008F5DEA"/>
    <w:rsid w:val="00902CED"/>
    <w:rsid w:val="00902FC8"/>
    <w:rsid w:val="00904603"/>
    <w:rsid w:val="00915D00"/>
    <w:rsid w:val="0092001D"/>
    <w:rsid w:val="009308D0"/>
    <w:rsid w:val="0093568F"/>
    <w:rsid w:val="00936798"/>
    <w:rsid w:val="00937B32"/>
    <w:rsid w:val="00943849"/>
    <w:rsid w:val="00965D1A"/>
    <w:rsid w:val="009742A0"/>
    <w:rsid w:val="009841ED"/>
    <w:rsid w:val="00985033"/>
    <w:rsid w:val="00990B51"/>
    <w:rsid w:val="00994713"/>
    <w:rsid w:val="009A130A"/>
    <w:rsid w:val="009A37C6"/>
    <w:rsid w:val="009B3501"/>
    <w:rsid w:val="009B4A55"/>
    <w:rsid w:val="009B4FC8"/>
    <w:rsid w:val="009B577B"/>
    <w:rsid w:val="009B61F0"/>
    <w:rsid w:val="009B7CF9"/>
    <w:rsid w:val="009C7B73"/>
    <w:rsid w:val="00A04B99"/>
    <w:rsid w:val="00A13662"/>
    <w:rsid w:val="00A4501F"/>
    <w:rsid w:val="00A53B94"/>
    <w:rsid w:val="00A65B08"/>
    <w:rsid w:val="00A72A75"/>
    <w:rsid w:val="00A97DF8"/>
    <w:rsid w:val="00AA3449"/>
    <w:rsid w:val="00AA45DC"/>
    <w:rsid w:val="00AA7192"/>
    <w:rsid w:val="00AB5A7A"/>
    <w:rsid w:val="00AC6B11"/>
    <w:rsid w:val="00AD43BF"/>
    <w:rsid w:val="00AE4D19"/>
    <w:rsid w:val="00AF5B2C"/>
    <w:rsid w:val="00AF64FB"/>
    <w:rsid w:val="00B137F2"/>
    <w:rsid w:val="00B140AD"/>
    <w:rsid w:val="00B264EE"/>
    <w:rsid w:val="00B2795D"/>
    <w:rsid w:val="00B33C3A"/>
    <w:rsid w:val="00B34BAA"/>
    <w:rsid w:val="00B51452"/>
    <w:rsid w:val="00B51563"/>
    <w:rsid w:val="00B61C37"/>
    <w:rsid w:val="00B657AD"/>
    <w:rsid w:val="00B67F71"/>
    <w:rsid w:val="00B7085B"/>
    <w:rsid w:val="00B919B3"/>
    <w:rsid w:val="00B95C27"/>
    <w:rsid w:val="00B97D08"/>
    <w:rsid w:val="00B97FBA"/>
    <w:rsid w:val="00BA0AEC"/>
    <w:rsid w:val="00BB1AFD"/>
    <w:rsid w:val="00BB1B5A"/>
    <w:rsid w:val="00BB5DE5"/>
    <w:rsid w:val="00BB6B1C"/>
    <w:rsid w:val="00BC0FD4"/>
    <w:rsid w:val="00BC7A5F"/>
    <w:rsid w:val="00BD4731"/>
    <w:rsid w:val="00C00E47"/>
    <w:rsid w:val="00C12EAA"/>
    <w:rsid w:val="00C14723"/>
    <w:rsid w:val="00C646A7"/>
    <w:rsid w:val="00C74524"/>
    <w:rsid w:val="00C81000"/>
    <w:rsid w:val="00C905E9"/>
    <w:rsid w:val="00C93AAF"/>
    <w:rsid w:val="00CA37A6"/>
    <w:rsid w:val="00CA61C2"/>
    <w:rsid w:val="00CC3ECF"/>
    <w:rsid w:val="00CC517C"/>
    <w:rsid w:val="00CD2462"/>
    <w:rsid w:val="00D11763"/>
    <w:rsid w:val="00D16996"/>
    <w:rsid w:val="00D16FA2"/>
    <w:rsid w:val="00D20EA8"/>
    <w:rsid w:val="00D2646D"/>
    <w:rsid w:val="00D40CF5"/>
    <w:rsid w:val="00D46CB5"/>
    <w:rsid w:val="00D52507"/>
    <w:rsid w:val="00D73A60"/>
    <w:rsid w:val="00D82D96"/>
    <w:rsid w:val="00D876E3"/>
    <w:rsid w:val="00D903C4"/>
    <w:rsid w:val="00D906C3"/>
    <w:rsid w:val="00DB142F"/>
    <w:rsid w:val="00DB5B9D"/>
    <w:rsid w:val="00DB624B"/>
    <w:rsid w:val="00DE5651"/>
    <w:rsid w:val="00DF35C4"/>
    <w:rsid w:val="00E04833"/>
    <w:rsid w:val="00E14238"/>
    <w:rsid w:val="00E144E4"/>
    <w:rsid w:val="00E158C7"/>
    <w:rsid w:val="00E1696D"/>
    <w:rsid w:val="00E222AD"/>
    <w:rsid w:val="00E253D1"/>
    <w:rsid w:val="00E60E5A"/>
    <w:rsid w:val="00E70D52"/>
    <w:rsid w:val="00E80F06"/>
    <w:rsid w:val="00E86422"/>
    <w:rsid w:val="00EC0068"/>
    <w:rsid w:val="00EC2ADD"/>
    <w:rsid w:val="00ED3477"/>
    <w:rsid w:val="00ED630D"/>
    <w:rsid w:val="00EF0C68"/>
    <w:rsid w:val="00EF2189"/>
    <w:rsid w:val="00EF351F"/>
    <w:rsid w:val="00EF5067"/>
    <w:rsid w:val="00F02889"/>
    <w:rsid w:val="00F1174A"/>
    <w:rsid w:val="00F22386"/>
    <w:rsid w:val="00F227FA"/>
    <w:rsid w:val="00F32909"/>
    <w:rsid w:val="00F401C3"/>
    <w:rsid w:val="00F40B96"/>
    <w:rsid w:val="00F41BE7"/>
    <w:rsid w:val="00F44048"/>
    <w:rsid w:val="00F446EF"/>
    <w:rsid w:val="00F44FB5"/>
    <w:rsid w:val="00F45986"/>
    <w:rsid w:val="00F47305"/>
    <w:rsid w:val="00F57395"/>
    <w:rsid w:val="00F62CC7"/>
    <w:rsid w:val="00F75615"/>
    <w:rsid w:val="00F766DC"/>
    <w:rsid w:val="00F834EF"/>
    <w:rsid w:val="00F927AA"/>
    <w:rsid w:val="00FB2104"/>
    <w:rsid w:val="00FD21DA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07D73"/>
  <w15:docId w15:val="{DE3DB8CC-5E94-4738-A691-620A624A4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883687"/>
    <w:pPr>
      <w:keepNext/>
      <w:widowControl w:val="0"/>
      <w:numPr>
        <w:numId w:val="1"/>
      </w:numPr>
      <w:suppressAutoHyphens/>
      <w:spacing w:before="240" w:after="120" w:line="240" w:lineRule="auto"/>
      <w:outlineLvl w:val="0"/>
    </w:pPr>
    <w:rPr>
      <w:rFonts w:ascii="Times New Roman" w:eastAsia="Calibri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qFormat/>
    <w:rsid w:val="00883687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13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13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A13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13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883687"/>
    <w:rPr>
      <w:rFonts w:ascii="Times New Roman" w:eastAsia="Calibri" w:hAnsi="Times New Roman" w:cs="Tahoma"/>
      <w:b/>
      <w:bCs/>
      <w:kern w:val="1"/>
      <w:sz w:val="48"/>
      <w:szCs w:val="48"/>
    </w:rPr>
  </w:style>
  <w:style w:type="character" w:customStyle="1" w:styleId="30">
    <w:name w:val="Заголовок 3 Знак"/>
    <w:basedOn w:val="a1"/>
    <w:link w:val="3"/>
    <w:rsid w:val="00883687"/>
    <w:rPr>
      <w:rFonts w:ascii="Arial" w:eastAsia="Calibri" w:hAnsi="Arial" w:cs="Arial"/>
      <w:b/>
      <w:bCs/>
      <w:kern w:val="1"/>
      <w:sz w:val="26"/>
      <w:szCs w:val="26"/>
    </w:rPr>
  </w:style>
  <w:style w:type="paragraph" w:styleId="a0">
    <w:name w:val="Body Text"/>
    <w:basedOn w:val="a"/>
    <w:link w:val="a4"/>
    <w:rsid w:val="00883687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1"/>
    <w:link w:val="a0"/>
    <w:rsid w:val="00883687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semiHidden/>
    <w:rsid w:val="001E0C21"/>
    <w:rPr>
      <w:color w:val="0000FF"/>
      <w:u w:val="single"/>
    </w:rPr>
  </w:style>
  <w:style w:type="paragraph" w:customStyle="1" w:styleId="11">
    <w:name w:val="нум список 1"/>
    <w:rsid w:val="009841ED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070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070675"/>
    <w:rPr>
      <w:rFonts w:ascii="Segoe UI" w:hAnsi="Segoe UI" w:cs="Segoe UI"/>
      <w:sz w:val="18"/>
      <w:szCs w:val="18"/>
    </w:rPr>
  </w:style>
  <w:style w:type="character" w:styleId="a7">
    <w:name w:val="Hyperlink"/>
    <w:basedOn w:val="a1"/>
    <w:uiPriority w:val="99"/>
    <w:unhideWhenUsed/>
    <w:rsid w:val="00AC6B11"/>
    <w:rPr>
      <w:color w:val="0563C1" w:themeColor="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464B7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semiHidden/>
    <w:rsid w:val="00464B73"/>
    <w:rPr>
      <w:sz w:val="20"/>
      <w:szCs w:val="20"/>
    </w:rPr>
  </w:style>
  <w:style w:type="character" w:styleId="aa">
    <w:name w:val="footnote reference"/>
    <w:basedOn w:val="a1"/>
    <w:uiPriority w:val="99"/>
    <w:semiHidden/>
    <w:unhideWhenUsed/>
    <w:rsid w:val="00464B73"/>
    <w:rPr>
      <w:vertAlign w:val="superscript"/>
    </w:rPr>
  </w:style>
  <w:style w:type="paragraph" w:styleId="ab">
    <w:name w:val="No Spacing"/>
    <w:link w:val="ac"/>
    <w:autoRedefine/>
    <w:uiPriority w:val="1"/>
    <w:qFormat/>
    <w:rsid w:val="00347165"/>
    <w:pPr>
      <w:spacing w:after="0" w:line="240" w:lineRule="auto"/>
      <w:ind w:left="142" w:right="104" w:firstLine="567"/>
      <w:jc w:val="center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ar-SA"/>
    </w:rPr>
  </w:style>
  <w:style w:type="character" w:customStyle="1" w:styleId="ac">
    <w:name w:val="Без интервала Знак"/>
    <w:link w:val="ab"/>
    <w:uiPriority w:val="1"/>
    <w:rsid w:val="00347165"/>
    <w:rPr>
      <w:rFonts w:ascii="Times New Roman" w:eastAsia="Times New Roman" w:hAnsi="Times New Roman" w:cs="Times New Roman"/>
      <w:color w:val="000000"/>
      <w:spacing w:val="-1"/>
      <w:sz w:val="28"/>
      <w:szCs w:val="28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347165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65A95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265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1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59F7A0DDE3A6963A0D7B1F71670BC408353394931F1F2F91B397E1FBA8E5C31290D505988DL1ACI" TargetMode="External"/><Relationship Id="rId18" Type="http://schemas.openxmlformats.org/officeDocument/2006/relationships/hyperlink" Target="consultantplus://offline/ref=42486CEDD95369BBB340DDB29A6DD8A40C52B05FA81BD13FECD06C629E6F2AB250D3EFBCBEF34AB3h5vFJ" TargetMode="External"/><Relationship Id="rId26" Type="http://schemas.openxmlformats.org/officeDocument/2006/relationships/hyperlink" Target="consultantplus://offline/ref=AFCE186E05E833388D54FE975F0CC11AC9DD65355DDB9B074543C74B09382A1EEC5C0DC20094D96Ey7l9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2486CEDD95369BBB340DDB29A6DD8A40C52B05FA81BD13FECD06C629E6F2AB250D3EFBCBEF34AB3h5vFJ" TargetMode="External"/><Relationship Id="rId34" Type="http://schemas.openxmlformats.org/officeDocument/2006/relationships/hyperlink" Target="consultantplus://offline/ref=361E44539C8D2DB2C403270D410ABB820A77AF65C06A5169D926B484CDF8D693B76C818992D2CC9472E2DF766931D32C8AAB37A114uBU1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1513A748543A4D9245D374ED67EDF23D42E4A9F1E2DC196AB41A5A1C660E53356EC703F20625361N830M" TargetMode="External"/><Relationship Id="rId17" Type="http://schemas.openxmlformats.org/officeDocument/2006/relationships/hyperlink" Target="consultantplus://offline/ref=E793FECBB49422466FA5461E214A062E2A96DD5624DF0D6E4FAAEFF2F63619A34A9C9CF838aEM1L" TargetMode="External"/><Relationship Id="rId25" Type="http://schemas.openxmlformats.org/officeDocument/2006/relationships/hyperlink" Target="consultantplus://offline/ref=1B6AAEED887950B40F9D0ECE8D8B12891E4D6B4B59F681477A84CCB12BA9C421F328BD91A92C07F8b6yCL" TargetMode="External"/><Relationship Id="rId33" Type="http://schemas.openxmlformats.org/officeDocument/2006/relationships/hyperlink" Target="consultantplus://offline/ref=361E44539C8D2DB2C403270D410ABB820A77AF65C06A5169D926B484CDF8D693B76C818990D3C4C521ADDE2A2C66C02C88AB34A10BBB9823uFU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336FBF877D534D0B750F1BBE473FC6403A0985BCA20A7B8DCA3F6E1E7B017670588B8C31B40619F032B4C0uDV1I" TargetMode="External"/><Relationship Id="rId20" Type="http://schemas.openxmlformats.org/officeDocument/2006/relationships/hyperlink" Target="consultantplus://offline/ref=42486CEDD95369BBB340DDB29A6DD8A40C52B05FA81BD13FECD06C629E6F2AB250D3EFBCBEF34AB3h5v9J" TargetMode="External"/><Relationship Id="rId29" Type="http://schemas.openxmlformats.org/officeDocument/2006/relationships/hyperlink" Target="consultantplus://offline/ref=7355D14A77CF9B54B7442108169131995D22BD225153592348367F8CA6FE952B96624CA22EECFE7C0Er6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1513A748543A4D9245D2943C012812CD42112901A2DCFC9FF1EFEFC9169EF6411A3297D646E5260871B5DNB3FM" TargetMode="External"/><Relationship Id="rId24" Type="http://schemas.openxmlformats.org/officeDocument/2006/relationships/hyperlink" Target="consultantplus://offline/ref=7F589FF130EAE672DBC3EC9D75787B47407B793E4F8635DBAB4A1EE3C13A93C59C70126A07003AD2526411D19A90D02F4357BB5D039B97F2HCv9H" TargetMode="External"/><Relationship Id="rId32" Type="http://schemas.openxmlformats.org/officeDocument/2006/relationships/hyperlink" Target="consultantplus://offline/ref=361E44539C8D2DB2C403270D410ABB820A77AF65C06A5169D926B484CDF8D693B76C818992D2CC9472E2DF766931D32C8AAB37A114uBU1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hyperlink" Target="consultantplus://offline/ref=7F589FF130EAE672DBC3EC9D75787B47407B793E4F8635DBAB4A1EE3C13A93C59C7012690E003283072B108DDFC7C32F4157B85D1CH9v1H" TargetMode="External"/><Relationship Id="rId28" Type="http://schemas.openxmlformats.org/officeDocument/2006/relationships/hyperlink" Target="consultantplus://offline/ref=C1431D91F1BCBC0816EF44D89AA6D6AC38360F497A6EE53563EDF1DB85F5B741532D394C157662D7L0rA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zakon.scli.ru/ru/legal_texts/all/printable.php?do4=document&amp;id4=0a02e7ab-81dc-427b-9bb7-abfb1e14bdf3" TargetMode="External"/><Relationship Id="rId19" Type="http://schemas.openxmlformats.org/officeDocument/2006/relationships/hyperlink" Target="consultantplus://offline/ref=42486CEDD95369BBB340DDB29A6DD8A40C52B05FA81BD13FECD06C629E6F2AB250D3EFBCBEF34AB3h5vFJ" TargetMode="External"/><Relationship Id="rId31" Type="http://schemas.openxmlformats.org/officeDocument/2006/relationships/hyperlink" Target="consultantplus://offline/ref=E443433239F67621589E223507121BD62467A6FD97B4C91AC77F228605999FBA5C651AB514FDA895J6D6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pnzreg.ru" TargetMode="External"/><Relationship Id="rId14" Type="http://schemas.openxmlformats.org/officeDocument/2006/relationships/hyperlink" Target="http://www.torgi.gov.ru" TargetMode="External"/><Relationship Id="rId22" Type="http://schemas.openxmlformats.org/officeDocument/2006/relationships/hyperlink" Target="consultantplus://offline/ref=42486CEDD95369BBB340DDB29A6DD8A40C52B05FA81BD13FECD06C629E6F2AB250D3EFBCBEF34AB3h5vFJ" TargetMode="External"/><Relationship Id="rId27" Type="http://schemas.openxmlformats.org/officeDocument/2006/relationships/hyperlink" Target="consultantplus://offline/ref=C1431D91F1BCBC0816EF44D89AA6D6AC38360F497A6EE53563EDF1DB85F5B741532D394C157662D7L0rAL" TargetMode="External"/><Relationship Id="rId30" Type="http://schemas.openxmlformats.org/officeDocument/2006/relationships/hyperlink" Target="consultantplus://offline/ref=E443433239F67621589E223507121BD62467A6FD97B4C91AC77F228605999FBA5C651AB514FDA895J6D6O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4797F-06B7-4201-A2B8-2F601B90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10500</Words>
  <Characters>59853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>Demon</cp:lastModifiedBy>
  <cp:revision>7</cp:revision>
  <cp:lastPrinted>2019-01-30T12:50:00Z</cp:lastPrinted>
  <dcterms:created xsi:type="dcterms:W3CDTF">2019-01-25T08:56:00Z</dcterms:created>
  <dcterms:modified xsi:type="dcterms:W3CDTF">2019-02-05T07:32:00Z</dcterms:modified>
</cp:coreProperties>
</file>